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6422" w:h="1310" w:hRule="exact" w:wrap="none" w:vAnchor="page" w:hAnchor="page" w:x="702" w:y="783"/>
        <w:widowControl w:val="0"/>
        <w:shd w:val="clear" w:color="auto" w:fill="auto"/>
        <w:bidi w:val="0"/>
        <w:spacing w:before="0"/>
        <w:ind w:left="0" w:right="0" w:firstLine="0"/>
        <w:jc w:val="center"/>
      </w:pPr>
      <w:r>
        <w:rPr>
          <w:color w:val="231F20"/>
          <w:spacing w:val="0"/>
          <w:w w:val="100"/>
          <w:position w:val="0"/>
          <w:shd w:val="clear" w:color="auto" w:fill="auto"/>
          <w:lang w:val="ru-RU" w:eastAsia="ru-RU" w:bidi="ru-RU"/>
        </w:rPr>
        <w:t>МИНИСТЕРСТВО ПРОСВЕЩЕНИЯ</w:t>
        <w:br/>
        <w:t>РОССИЙСКОЙ ФЕДЕРАЦИИ</w:t>
        <w:br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Федеральное государственное бюджетное научное учреждение</w:t>
      </w:r>
    </w:p>
    <w:p>
      <w:pPr>
        <w:pStyle w:val="Style5"/>
        <w:keepNext w:val="0"/>
        <w:keepLines w:val="0"/>
        <w:framePr w:w="6422" w:h="1310" w:hRule="exact" w:wrap="none" w:vAnchor="page" w:hAnchor="page" w:x="702" w:y="783"/>
        <w:widowControl w:val="0"/>
        <w:shd w:val="clear" w:color="auto" w:fill="auto"/>
        <w:bidi w:val="0"/>
        <w:spacing w:before="0" w:after="0"/>
        <w:ind w:left="0" w:right="0" w:firstLine="0"/>
        <w:jc w:val="center"/>
        <w:rPr>
          <w:sz w:val="15"/>
          <w:szCs w:val="15"/>
        </w:rPr>
      </w:pPr>
      <w:bookmarkStart w:id="0" w:name="bookmark0"/>
      <w:bookmarkStart w:id="1" w:name="bookmark1"/>
      <w:r>
        <w:rPr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ИНСТИТУТ СТРАТЕГИИ</w:t>
        <w:br/>
      </w:r>
      <w:r>
        <w:rPr>
          <w:rFonts w:ascii="Arial" w:eastAsia="Arial" w:hAnsi="Arial" w:cs="Arial"/>
          <w:color w:val="231F20"/>
          <w:spacing w:val="0"/>
          <w:w w:val="100"/>
          <w:position w:val="0"/>
          <w:sz w:val="36"/>
          <w:szCs w:val="36"/>
          <w:shd w:val="clear" w:color="auto" w:fill="auto"/>
          <w:lang w:val="ru-RU" w:eastAsia="ru-RU" w:bidi="ru-RU"/>
        </w:rPr>
        <w:t xml:space="preserve">Я </w:t>
      </w:r>
      <w:r>
        <w:rPr>
          <w:i/>
          <w:iCs/>
          <w:color w:val="231F20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1</w:t>
      </w:r>
      <w:r>
        <w:rPr>
          <w:color w:val="231F20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 xml:space="preserve"> </w:t>
      </w:r>
      <w:r>
        <w:rPr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РАЗВИТИЯ ОБРАЗОВАНИЯ</w:t>
        <w:br/>
      </w:r>
      <w:r>
        <w:rPr>
          <w:b/>
          <w:bCs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ИШ РОССИЙСКОЙ АКАДЕМИИ ОБРАЗОВАНИЯ</w:t>
      </w:r>
      <w:bookmarkEnd w:id="0"/>
      <w:bookmarkEnd w:id="1"/>
    </w:p>
    <w:p>
      <w:pPr>
        <w:pStyle w:val="Style11"/>
        <w:keepNext w:val="0"/>
        <w:keepLines w:val="0"/>
        <w:framePr w:w="6422" w:h="701" w:hRule="exact" w:wrap="none" w:vAnchor="page" w:hAnchor="page" w:x="702" w:y="2785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59" w:lineRule="auto"/>
        <w:ind w:left="0" w:right="0" w:firstLine="0"/>
        <w:jc w:val="center"/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ОДОБРЕНА РЕШЕНИЕМ ФЕДЕРАЛЬНОГО УЧЕБНО-МЕТОДИЧЕСКОГО</w:t>
        <w:br/>
        <w:t>ОБЪЕДИНЕНИЯ ПО ОБЩЕМУ ОБРАЗОВАНИЮ,</w:t>
        <w:br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протокол 3/21 от 27.09.2021 г.</w:t>
      </w:r>
    </w:p>
    <w:p>
      <w:pPr>
        <w:pStyle w:val="Style14"/>
        <w:keepNext w:val="0"/>
        <w:keepLines w:val="0"/>
        <w:framePr w:w="6422" w:h="744" w:hRule="exact" w:wrap="none" w:vAnchor="page" w:hAnchor="page" w:x="702" w:y="4273"/>
        <w:widowControl w:val="0"/>
        <w:shd w:val="clear" w:color="auto" w:fill="auto"/>
        <w:bidi w:val="0"/>
        <w:spacing w:before="0" w:after="0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  <w:br/>
        <w:t>НАЧАЛЬНОГО ОБЩЕГО ОБРАЗОВАНИЯ</w:t>
      </w:r>
    </w:p>
    <w:p>
      <w:pPr>
        <w:pStyle w:val="Style16"/>
        <w:keepNext w:val="0"/>
        <w:keepLines w:val="0"/>
        <w:framePr w:w="6422" w:h="1075" w:hRule="exact" w:wrap="none" w:vAnchor="page" w:hAnchor="page" w:x="702" w:y="54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bookmarkStart w:id="2" w:name="bookmark2"/>
      <w:bookmarkStart w:id="3" w:name="bookmark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</w:t>
      </w:r>
      <w:bookmarkEnd w:id="2"/>
      <w:bookmarkEnd w:id="3"/>
    </w:p>
    <w:p>
      <w:pPr>
        <w:pStyle w:val="Style11"/>
        <w:keepNext w:val="0"/>
        <w:keepLines w:val="0"/>
        <w:framePr w:w="6422" w:h="259" w:hRule="exact" w:wrap="none" w:vAnchor="page" w:hAnchor="page" w:x="702" w:y="702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(для 1-4 классов образовательных организаций)</w:t>
      </w:r>
    </w:p>
    <w:p>
      <w:pPr>
        <w:pStyle w:val="Style11"/>
        <w:keepNext w:val="0"/>
        <w:keepLines w:val="0"/>
        <w:framePr w:w="6422" w:h="461" w:hRule="exact" w:wrap="none" w:vAnchor="page" w:hAnchor="page" w:x="702" w:y="1020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МОСКВА</w:t>
      </w:r>
    </w:p>
    <w:p>
      <w:pPr>
        <w:pStyle w:val="Style11"/>
        <w:keepNext w:val="0"/>
        <w:keepLines w:val="0"/>
        <w:framePr w:w="6422" w:h="461" w:hRule="exact" w:wrap="none" w:vAnchor="page" w:hAnchor="page" w:x="702" w:y="1020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2021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2"/>
        <w:keepNext w:val="0"/>
        <w:keepLines w:val="0"/>
        <w:framePr w:wrap="none" w:vAnchor="page" w:hAnchor="page" w:x="702" w:y="783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both"/>
      </w:pPr>
      <w:bookmarkStart w:id="4" w:name="bookmark4"/>
      <w:bookmarkStart w:id="5" w:name="bookmark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</w:t>
      </w:r>
      <w:bookmarkEnd w:id="4"/>
      <w:bookmarkEnd w:id="5"/>
    </w:p>
    <w:p>
      <w:pPr>
        <w:pStyle w:val="Style24"/>
        <w:keepNext w:val="0"/>
        <w:keepLines w:val="0"/>
        <w:framePr w:w="6422" w:h="5443" w:hRule="exact" w:wrap="none" w:vAnchor="page" w:hAnchor="page" w:x="702" w:y="1379"/>
        <w:widowControl w:val="0"/>
        <w:shd w:val="clear" w:color="auto" w:fill="auto"/>
        <w:tabs>
          <w:tab w:leader="dot" w:pos="5864" w:val="left"/>
        </w:tabs>
        <w:bidi w:val="0"/>
        <w:spacing w:before="0" w:after="120"/>
        <w:ind w:left="0" w:right="0" w:firstLine="0"/>
        <w:jc w:val="both"/>
      </w:pPr>
      <w:hyperlink w:anchor="bookmark6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Пояснительная записка</w:t>
          <w:tab/>
          <w:t xml:space="preserve"> 4</w:t>
        </w:r>
      </w:hyperlink>
    </w:p>
    <w:p>
      <w:pPr>
        <w:pStyle w:val="Style24"/>
        <w:keepNext w:val="0"/>
        <w:keepLines w:val="0"/>
        <w:framePr w:w="6422" w:h="5443" w:hRule="exact" w:wrap="none" w:vAnchor="page" w:hAnchor="page" w:x="702" w:y="1379"/>
        <w:widowControl w:val="0"/>
        <w:shd w:val="clear" w:color="auto" w:fill="auto"/>
        <w:tabs>
          <w:tab w:leader="dot" w:pos="5864" w:val="left"/>
        </w:tabs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Содержание учебного предмета «Математика» </w:t>
        <w:tab/>
        <w:t xml:space="preserve"> 7</w:t>
      </w:r>
    </w:p>
    <w:p>
      <w:pPr>
        <w:pStyle w:val="Style24"/>
        <w:keepNext w:val="0"/>
        <w:keepLines w:val="0"/>
        <w:framePr w:w="6422" w:h="5443" w:hRule="exact" w:wrap="none" w:vAnchor="page" w:hAnchor="page" w:x="702" w:y="1379"/>
        <w:widowControl w:val="0"/>
        <w:numPr>
          <w:ilvl w:val="0"/>
          <w:numId w:val="1"/>
        </w:numPr>
        <w:shd w:val="clear" w:color="auto" w:fill="auto"/>
        <w:tabs>
          <w:tab w:pos="780" w:val="left"/>
          <w:tab w:leader="dot" w:pos="5864" w:val="left"/>
        </w:tabs>
        <w:bidi w:val="0"/>
        <w:spacing w:before="0" w:after="0"/>
        <w:ind w:left="0" w:right="0"/>
        <w:jc w:val="both"/>
      </w:pPr>
      <w:hyperlink w:anchor="bookmark10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7</w:t>
        </w:r>
      </w:hyperlink>
    </w:p>
    <w:p>
      <w:pPr>
        <w:pStyle w:val="Style24"/>
        <w:keepNext w:val="0"/>
        <w:keepLines w:val="0"/>
        <w:framePr w:w="6422" w:h="5443" w:hRule="exact" w:wrap="none" w:vAnchor="page" w:hAnchor="page" w:x="702" w:y="1379"/>
        <w:widowControl w:val="0"/>
        <w:numPr>
          <w:ilvl w:val="0"/>
          <w:numId w:val="1"/>
        </w:numPr>
        <w:shd w:val="clear" w:color="auto" w:fill="auto"/>
        <w:tabs>
          <w:tab w:pos="780" w:val="left"/>
          <w:tab w:leader="dot" w:pos="5864" w:val="left"/>
        </w:tabs>
        <w:bidi w:val="0"/>
        <w:spacing w:before="0" w:after="0"/>
        <w:ind w:left="0" w:right="0"/>
        <w:jc w:val="both"/>
      </w:pPr>
      <w:hyperlink w:anchor="bookmark1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9</w:t>
        </w:r>
      </w:hyperlink>
    </w:p>
    <w:p>
      <w:pPr>
        <w:pStyle w:val="Style24"/>
        <w:keepNext w:val="0"/>
        <w:keepLines w:val="0"/>
        <w:framePr w:w="6422" w:h="5443" w:hRule="exact" w:wrap="none" w:vAnchor="page" w:hAnchor="page" w:x="702" w:y="1379"/>
        <w:widowControl w:val="0"/>
        <w:numPr>
          <w:ilvl w:val="0"/>
          <w:numId w:val="1"/>
        </w:numPr>
        <w:shd w:val="clear" w:color="auto" w:fill="auto"/>
        <w:tabs>
          <w:tab w:pos="780" w:val="left"/>
          <w:tab w:leader="dot" w:pos="5864" w:val="left"/>
        </w:tabs>
        <w:bidi w:val="0"/>
        <w:spacing w:before="0" w:after="0"/>
        <w:ind w:left="0" w:right="0"/>
        <w:jc w:val="both"/>
      </w:pPr>
      <w:hyperlink w:anchor="bookmark16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13</w:t>
        </w:r>
      </w:hyperlink>
    </w:p>
    <w:p>
      <w:pPr>
        <w:pStyle w:val="Style24"/>
        <w:keepNext w:val="0"/>
        <w:keepLines w:val="0"/>
        <w:framePr w:w="6422" w:h="5443" w:hRule="exact" w:wrap="none" w:vAnchor="page" w:hAnchor="page" w:x="702" w:y="1379"/>
        <w:widowControl w:val="0"/>
        <w:numPr>
          <w:ilvl w:val="0"/>
          <w:numId w:val="1"/>
        </w:numPr>
        <w:shd w:val="clear" w:color="auto" w:fill="auto"/>
        <w:tabs>
          <w:tab w:pos="780" w:val="left"/>
          <w:tab w:leader="dot" w:pos="5864" w:val="left"/>
        </w:tabs>
        <w:bidi w:val="0"/>
        <w:spacing w:before="0" w:after="120"/>
        <w:ind w:left="0" w:right="0"/>
        <w:jc w:val="both"/>
      </w:pPr>
      <w:hyperlink w:anchor="bookmark28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16</w:t>
        </w:r>
      </w:hyperlink>
    </w:p>
    <w:p>
      <w:pPr>
        <w:pStyle w:val="Style24"/>
        <w:keepNext w:val="0"/>
        <w:keepLines w:val="0"/>
        <w:framePr w:w="6422" w:h="5443" w:hRule="exact" w:wrap="none" w:vAnchor="page" w:hAnchor="page" w:x="702" w:y="1379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Планируемые результаты освоения программы</w:t>
      </w:r>
    </w:p>
    <w:p>
      <w:pPr>
        <w:pStyle w:val="Style24"/>
        <w:keepNext w:val="0"/>
        <w:keepLines w:val="0"/>
        <w:framePr w:w="6422" w:h="5443" w:hRule="exact" w:wrap="none" w:vAnchor="page" w:hAnchor="page" w:x="702" w:y="1379"/>
        <w:widowControl w:val="0"/>
        <w:shd w:val="clear" w:color="auto" w:fill="auto"/>
        <w:tabs>
          <w:tab w:leader="dot" w:pos="6382" w:val="right"/>
        </w:tabs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учебного предмета «Математика» на уровне начального общего образования </w:t>
        <w:tab/>
        <w:t xml:space="preserve"> 20</w:t>
      </w:r>
    </w:p>
    <w:p>
      <w:pPr>
        <w:pStyle w:val="Style24"/>
        <w:keepNext w:val="0"/>
        <w:keepLines w:val="0"/>
        <w:framePr w:w="6422" w:h="5443" w:hRule="exact" w:wrap="none" w:vAnchor="page" w:hAnchor="page" w:x="702" w:y="1379"/>
        <w:widowControl w:val="0"/>
        <w:shd w:val="clear" w:color="auto" w:fill="auto"/>
        <w:tabs>
          <w:tab w:leader="dot" w:pos="5864" w:val="left"/>
        </w:tabs>
        <w:bidi w:val="0"/>
        <w:spacing w:before="0" w:after="0"/>
        <w:ind w:left="0" w:right="0" w:firstLine="240"/>
        <w:jc w:val="both"/>
      </w:pPr>
      <w:hyperlink w:anchor="bookmark4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Личностные результаты </w:t>
          <w:tab/>
          <w:t xml:space="preserve"> 20</w:t>
        </w:r>
      </w:hyperlink>
    </w:p>
    <w:p>
      <w:pPr>
        <w:pStyle w:val="Style24"/>
        <w:keepNext w:val="0"/>
        <w:keepLines w:val="0"/>
        <w:framePr w:w="6422" w:h="5443" w:hRule="exact" w:wrap="none" w:vAnchor="page" w:hAnchor="page" w:x="702" w:y="1379"/>
        <w:widowControl w:val="0"/>
        <w:shd w:val="clear" w:color="auto" w:fill="auto"/>
        <w:tabs>
          <w:tab w:leader="dot" w:pos="5864" w:val="left"/>
        </w:tabs>
        <w:bidi w:val="0"/>
        <w:spacing w:before="0" w:after="0"/>
        <w:ind w:left="0" w:right="0" w:firstLine="240"/>
        <w:jc w:val="both"/>
      </w:pPr>
      <w:hyperlink w:anchor="bookmark44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Метапредметные результаты </w:t>
          <w:tab/>
          <w:t xml:space="preserve"> 21</w:t>
        </w:r>
      </w:hyperlink>
    </w:p>
    <w:p>
      <w:pPr>
        <w:pStyle w:val="Style24"/>
        <w:keepNext w:val="0"/>
        <w:keepLines w:val="0"/>
        <w:framePr w:w="6422" w:h="5443" w:hRule="exact" w:wrap="none" w:vAnchor="page" w:hAnchor="page" w:x="702" w:y="1379"/>
        <w:widowControl w:val="0"/>
        <w:shd w:val="clear" w:color="auto" w:fill="auto"/>
        <w:tabs>
          <w:tab w:leader="dot" w:pos="5864" w:val="left"/>
        </w:tabs>
        <w:bidi w:val="0"/>
        <w:spacing w:before="0" w:after="0"/>
        <w:ind w:left="0" w:right="0" w:firstLine="240"/>
        <w:jc w:val="both"/>
      </w:pPr>
      <w:hyperlink w:anchor="bookmark46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Предметные результаты </w:t>
          <w:tab/>
          <w:t xml:space="preserve"> 23</w:t>
        </w:r>
      </w:hyperlink>
    </w:p>
    <w:p>
      <w:pPr>
        <w:pStyle w:val="Style24"/>
        <w:keepNext w:val="0"/>
        <w:keepLines w:val="0"/>
        <w:framePr w:w="6422" w:h="5443" w:hRule="exact" w:wrap="none" w:vAnchor="page" w:hAnchor="page" w:x="702" w:y="1379"/>
        <w:widowControl w:val="0"/>
        <w:numPr>
          <w:ilvl w:val="0"/>
          <w:numId w:val="3"/>
        </w:numPr>
        <w:shd w:val="clear" w:color="auto" w:fill="auto"/>
        <w:tabs>
          <w:tab w:pos="780" w:val="left"/>
          <w:tab w:leader="dot" w:pos="5864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</w:t>
        <w:tab/>
        <w:t xml:space="preserve"> 23</w:t>
      </w:r>
    </w:p>
    <w:p>
      <w:pPr>
        <w:pStyle w:val="Style24"/>
        <w:keepNext w:val="0"/>
        <w:keepLines w:val="0"/>
        <w:framePr w:w="6422" w:h="5443" w:hRule="exact" w:wrap="none" w:vAnchor="page" w:hAnchor="page" w:x="702" w:y="1379"/>
        <w:widowControl w:val="0"/>
        <w:numPr>
          <w:ilvl w:val="0"/>
          <w:numId w:val="3"/>
        </w:numPr>
        <w:shd w:val="clear" w:color="auto" w:fill="auto"/>
        <w:tabs>
          <w:tab w:pos="780" w:val="left"/>
          <w:tab w:leader="dot" w:pos="5864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</w:t>
        <w:tab/>
        <w:t xml:space="preserve"> 24</w:t>
      </w:r>
    </w:p>
    <w:p>
      <w:pPr>
        <w:pStyle w:val="Style24"/>
        <w:keepNext w:val="0"/>
        <w:keepLines w:val="0"/>
        <w:framePr w:w="6422" w:h="5443" w:hRule="exact" w:wrap="none" w:vAnchor="page" w:hAnchor="page" w:x="702" w:y="1379"/>
        <w:widowControl w:val="0"/>
        <w:numPr>
          <w:ilvl w:val="0"/>
          <w:numId w:val="3"/>
        </w:numPr>
        <w:shd w:val="clear" w:color="auto" w:fill="auto"/>
        <w:tabs>
          <w:tab w:pos="780" w:val="left"/>
          <w:tab w:leader="dot" w:pos="5864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</w:t>
        <w:tab/>
        <w:t xml:space="preserve"> 25</w:t>
      </w:r>
    </w:p>
    <w:p>
      <w:pPr>
        <w:pStyle w:val="Style24"/>
        <w:keepNext w:val="0"/>
        <w:keepLines w:val="0"/>
        <w:framePr w:w="6422" w:h="5443" w:hRule="exact" w:wrap="none" w:vAnchor="page" w:hAnchor="page" w:x="702" w:y="1379"/>
        <w:widowControl w:val="0"/>
        <w:numPr>
          <w:ilvl w:val="0"/>
          <w:numId w:val="3"/>
        </w:numPr>
        <w:shd w:val="clear" w:color="auto" w:fill="auto"/>
        <w:tabs>
          <w:tab w:pos="780" w:val="left"/>
          <w:tab w:leader="dot" w:pos="5864" w:val="left"/>
        </w:tabs>
        <w:bidi w:val="0"/>
        <w:spacing w:before="0" w:after="12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</w:t>
        <w:tab/>
        <w:t xml:space="preserve"> 27</w:t>
      </w:r>
    </w:p>
    <w:p>
      <w:pPr>
        <w:pStyle w:val="Style24"/>
        <w:keepNext w:val="0"/>
        <w:keepLines w:val="0"/>
        <w:framePr w:w="6422" w:h="5443" w:hRule="exact" w:wrap="none" w:vAnchor="page" w:hAnchor="page" w:x="702" w:y="1379"/>
        <w:widowControl w:val="0"/>
        <w:shd w:val="clear" w:color="auto" w:fill="auto"/>
        <w:tabs>
          <w:tab w:leader="dot" w:pos="5864" w:val="left"/>
        </w:tabs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Тематическое планирование </w:t>
        <w:tab/>
        <w:t xml:space="preserve"> 30</w:t>
      </w:r>
    </w:p>
    <w:p>
      <w:pPr>
        <w:pStyle w:val="Style24"/>
        <w:keepNext w:val="0"/>
        <w:keepLines w:val="0"/>
        <w:framePr w:w="6422" w:h="5443" w:hRule="exact" w:wrap="none" w:vAnchor="page" w:hAnchor="page" w:x="702" w:y="1379"/>
        <w:widowControl w:val="0"/>
        <w:numPr>
          <w:ilvl w:val="0"/>
          <w:numId w:val="5"/>
        </w:numPr>
        <w:shd w:val="clear" w:color="auto" w:fill="auto"/>
        <w:tabs>
          <w:tab w:pos="780" w:val="left"/>
          <w:tab w:leader="dot" w:pos="5864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(132 часа) </w:t>
        <w:tab/>
        <w:t xml:space="preserve"> 30</w:t>
      </w:r>
    </w:p>
    <w:p>
      <w:pPr>
        <w:pStyle w:val="Style24"/>
        <w:keepNext w:val="0"/>
        <w:keepLines w:val="0"/>
        <w:framePr w:w="6422" w:h="5443" w:hRule="exact" w:wrap="none" w:vAnchor="page" w:hAnchor="page" w:x="702" w:y="1379"/>
        <w:widowControl w:val="0"/>
        <w:numPr>
          <w:ilvl w:val="0"/>
          <w:numId w:val="5"/>
        </w:numPr>
        <w:shd w:val="clear" w:color="auto" w:fill="auto"/>
        <w:tabs>
          <w:tab w:pos="780" w:val="left"/>
          <w:tab w:leader="dot" w:pos="5864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(136 часов) </w:t>
        <w:tab/>
        <w:t xml:space="preserve"> 37</w:t>
      </w:r>
    </w:p>
    <w:p>
      <w:pPr>
        <w:pStyle w:val="Style24"/>
        <w:keepNext w:val="0"/>
        <w:keepLines w:val="0"/>
        <w:framePr w:w="6422" w:h="5443" w:hRule="exact" w:wrap="none" w:vAnchor="page" w:hAnchor="page" w:x="702" w:y="1379"/>
        <w:widowControl w:val="0"/>
        <w:numPr>
          <w:ilvl w:val="0"/>
          <w:numId w:val="5"/>
        </w:numPr>
        <w:shd w:val="clear" w:color="auto" w:fill="auto"/>
        <w:tabs>
          <w:tab w:pos="780" w:val="left"/>
          <w:tab w:leader="dot" w:pos="5864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(136 часов) </w:t>
        <w:tab/>
        <w:t xml:space="preserve"> 46</w:t>
      </w:r>
    </w:p>
    <w:p>
      <w:pPr>
        <w:pStyle w:val="Style24"/>
        <w:keepNext w:val="0"/>
        <w:keepLines w:val="0"/>
        <w:framePr w:w="6422" w:h="5443" w:hRule="exact" w:wrap="none" w:vAnchor="page" w:hAnchor="page" w:x="702" w:y="1379"/>
        <w:widowControl w:val="0"/>
        <w:numPr>
          <w:ilvl w:val="0"/>
          <w:numId w:val="5"/>
        </w:numPr>
        <w:shd w:val="clear" w:color="auto" w:fill="auto"/>
        <w:tabs>
          <w:tab w:pos="780" w:val="left"/>
          <w:tab w:leader="dot" w:pos="5864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(136 часов) </w:t>
        <w:tab/>
        <w:t xml:space="preserve"> 55</w:t>
      </w:r>
    </w:p>
    <w:p>
      <w:pPr>
        <w:pStyle w:val="Style27"/>
        <w:keepNext w:val="0"/>
        <w:keepLines w:val="0"/>
        <w:framePr w:wrap="none" w:vAnchor="page" w:hAnchor="page" w:x="707" w:y="1118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1—4 классы</w:t>
      </w:r>
    </w:p>
    <w:p>
      <w:pPr>
        <w:pStyle w:val="Style27"/>
        <w:keepNext w:val="0"/>
        <w:keepLines w:val="0"/>
        <w:framePr w:wrap="none" w:vAnchor="page" w:hAnchor="page" w:x="6961" w:y="1118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2290" w:hRule="exact" w:wrap="none" w:vAnchor="page" w:hAnchor="page" w:x="699" w:y="621"/>
        <w:widowControl w:val="0"/>
        <w:shd w:val="clear" w:color="auto" w:fill="auto"/>
        <w:bidi w:val="0"/>
        <w:spacing w:before="0" w:after="320" w:line="221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 по предмету «Математика»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</w:t>
        <w:softHyphen/>
        <w:t>чального общего образования, а также Примерной программы воспитания.</w:t>
      </w:r>
    </w:p>
    <w:p>
      <w:pPr>
        <w:pStyle w:val="Style22"/>
        <w:keepNext w:val="0"/>
        <w:keepLines w:val="0"/>
        <w:framePr w:w="6427" w:h="2290" w:hRule="exact" w:wrap="none" w:vAnchor="page" w:hAnchor="page" w:x="699" w:y="621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6" w:name="bookmark6"/>
      <w:bookmarkStart w:id="7" w:name="bookmark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ПОЯСНИТЕЛЬНАЯ ЗАПИСКА</w:t>
      </w:r>
      <w:bookmarkEnd w:id="6"/>
      <w:bookmarkEnd w:id="7"/>
    </w:p>
    <w:p>
      <w:pPr>
        <w:pStyle w:val="Style30"/>
        <w:keepNext w:val="0"/>
        <w:keepLines w:val="0"/>
        <w:framePr w:w="6427" w:h="7766" w:hRule="exact" w:wrap="none" w:vAnchor="page" w:hAnchor="page" w:x="699" w:y="3107"/>
        <w:widowControl w:val="0"/>
        <w:shd w:val="clear" w:color="auto" w:fill="auto"/>
        <w:bidi w:val="0"/>
        <w:spacing w:before="0" w:after="0" w:line="223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Программа по учебному предмету «Математика» (предмет</w:t>
        <w:softHyphen/>
        <w:t>ная область «Математика и информатика») включает поясни</w:t>
        <w:softHyphen/>
        <w:t>тельную записку, содержание учебного предмета «Математи</w:t>
        <w:softHyphen/>
        <w:t>ка» для 1—4 классов начальной школы, распределённое по годам обучения, планируемые результаты освоения учебного предмета «Математика» на уровне начального общего образо</w:t>
        <w:softHyphen/>
        <w:t>вания и тематическое планирование изучения курса.</w:t>
      </w:r>
    </w:p>
    <w:p>
      <w:pPr>
        <w:pStyle w:val="Style30"/>
        <w:keepNext w:val="0"/>
        <w:keepLines w:val="0"/>
        <w:framePr w:w="6427" w:h="7766" w:hRule="exact" w:wrap="none" w:vAnchor="page" w:hAnchor="page" w:x="699" w:y="3107"/>
        <w:widowControl w:val="0"/>
        <w:shd w:val="clear" w:color="auto" w:fill="auto"/>
        <w:bidi w:val="0"/>
        <w:spacing w:before="0" w:after="0" w:line="223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Пояснительная записка отражает общие цели и задачи изу</w:t>
        <w:softHyphen/>
        <w:t>чения предмета, характеристику психологических предпосы</w:t>
        <w:softHyphen/>
        <w:t>лок к его изучению младшими школьниками; место в структу</w:t>
        <w:softHyphen/>
        <w:t>ре учебного плана, а также подходы к отбору содержания, планируемым результатам и тематическому планированию.</w:t>
      </w:r>
    </w:p>
    <w:p>
      <w:pPr>
        <w:pStyle w:val="Style30"/>
        <w:keepNext w:val="0"/>
        <w:keepLines w:val="0"/>
        <w:framePr w:w="6427" w:h="7766" w:hRule="exact" w:wrap="none" w:vAnchor="page" w:hAnchor="page" w:x="699" w:y="3107"/>
        <w:widowControl w:val="0"/>
        <w:shd w:val="clear" w:color="auto" w:fill="auto"/>
        <w:bidi w:val="0"/>
        <w:spacing w:before="0" w:after="0" w:line="223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обучения раскрывает содержательные линии, которые предлагаются для обязательного изучения в каждом классе начальной школы.</w:t>
      </w:r>
    </w:p>
    <w:p>
      <w:pPr>
        <w:pStyle w:val="Style30"/>
        <w:keepNext w:val="0"/>
        <w:keepLines w:val="0"/>
        <w:framePr w:w="6427" w:h="7766" w:hRule="exact" w:wrap="none" w:vAnchor="page" w:hAnchor="page" w:x="699" w:y="3107"/>
        <w:widowControl w:val="0"/>
        <w:shd w:val="clear" w:color="auto" w:fill="auto"/>
        <w:bidi w:val="0"/>
        <w:spacing w:before="0" w:after="0" w:line="223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обучения в каждом классе завершается перечнем универсальных учебных действий (УУД) — познавательных, коммуникативных и регулятивных, которые возможно форми</w:t>
        <w:softHyphen/>
        <w:t>ровать средствами учебного предмета «Математика» с учётом возрастных особенностей младших школьников. В первом и вто</w:t>
        <w:softHyphen/>
        <w:t>ром классах предлагается пропедевтический уровень формирова</w:t>
        <w:softHyphen/>
        <w:t>ния УУД. В познавательных универсальных учебных действиях выделен специальный раздел «Работа с информацией». С учётом того, что выполнение правил совместной деятельности строится на интеграции регулятивных (определённые волевые усилия, са</w:t>
        <w:softHyphen/>
        <w:t>морегуляция, самоконтроль, проявление терпения и доброжела</w:t>
        <w:softHyphen/>
        <w:t>тельности при налаживании отношений) и коммуникативных (способность вербальными средствами устанавливать взаимоот</w:t>
        <w:softHyphen/>
        <w:t>ношения) универсальных учебных действий, их перечень дан в специальном разделе — «Совместная деятельность». Планируе</w:t>
        <w:softHyphen/>
        <w:t>мые результаты включают личностные, метапредметные резуль</w:t>
        <w:softHyphen/>
        <w:t>таты за период обучения, а также предметные достижения млад</w:t>
        <w:softHyphen/>
        <w:t>шего школьника за каждый год обучения в начальной школе.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2" w:h="10253" w:hRule="exact" w:wrap="none" w:vAnchor="page" w:hAnchor="page" w:x="701" w:y="738"/>
        <w:widowControl w:val="0"/>
        <w:shd w:val="clear" w:color="auto" w:fill="auto"/>
        <w:bidi w:val="0"/>
        <w:spacing w:before="0" w:after="0" w:line="226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тематическом планировании описывается программное со</w:t>
        <w:softHyphen/>
        <w:t>держание по всем разделам (темам) содержания обучения каж</w:t>
        <w:softHyphen/>
        <w:t>дого класса, а также раскрываются методы и формы организа</w:t>
        <w:softHyphen/>
        <w:t>ции обучения и характеристика видов деятельности, которые целесообразно использовать при изучении той или иной про</w:t>
        <w:softHyphen/>
        <w:t>граммной темы (раздела). Представлены также способы орга</w:t>
        <w:softHyphen/>
        <w:t>низации дифференцированного обучения.</w:t>
      </w:r>
    </w:p>
    <w:p>
      <w:pPr>
        <w:pStyle w:val="Style30"/>
        <w:keepNext w:val="0"/>
        <w:keepLines w:val="0"/>
        <w:framePr w:w="6422" w:h="10253" w:hRule="exact" w:wrap="none" w:vAnchor="page" w:hAnchor="page" w:x="701" w:y="738"/>
        <w:widowControl w:val="0"/>
        <w:shd w:val="clear" w:color="auto" w:fill="auto"/>
        <w:bidi w:val="0"/>
        <w:spacing w:before="0" w:after="0" w:line="226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начальной школе изучение математики имеет особое зна</w:t>
        <w:softHyphen/>
        <w:t>чение в развитии младшего школьника. Приобретённые им знания, опыт выполнения предметных и универсальных дей</w:t>
        <w:softHyphen/>
        <w:t>ствий на математическом материале, первоначальное овладе</w:t>
        <w:softHyphen/>
        <w:t>ние математическим языком станут фундаментом обучения в основном звене школы, а также будут востребованы в жизни.</w:t>
      </w:r>
    </w:p>
    <w:p>
      <w:pPr>
        <w:pStyle w:val="Style30"/>
        <w:keepNext w:val="0"/>
        <w:keepLines w:val="0"/>
        <w:framePr w:w="6422" w:h="10253" w:hRule="exact" w:wrap="none" w:vAnchor="page" w:hAnchor="page" w:x="701" w:y="738"/>
        <w:widowControl w:val="0"/>
        <w:shd w:val="clear" w:color="auto" w:fill="auto"/>
        <w:bidi w:val="0"/>
        <w:spacing w:before="0" w:after="0" w:line="226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математики в начальной школе направлено на до</w:t>
        <w:softHyphen/>
        <w:t>стижение следующих образовательных, развивающих целей, а также целей воспитания:</w:t>
      </w:r>
    </w:p>
    <w:p>
      <w:pPr>
        <w:pStyle w:val="Style30"/>
        <w:keepNext w:val="0"/>
        <w:keepLines w:val="0"/>
        <w:framePr w:w="6422" w:h="10253" w:hRule="exact" w:wrap="none" w:vAnchor="page" w:hAnchor="page" w:x="701" w:y="738"/>
        <w:widowControl w:val="0"/>
        <w:numPr>
          <w:ilvl w:val="0"/>
          <w:numId w:val="7"/>
        </w:numPr>
        <w:shd w:val="clear" w:color="auto" w:fill="auto"/>
        <w:tabs>
          <w:tab w:pos="566" w:val="left"/>
        </w:tabs>
        <w:bidi w:val="0"/>
        <w:spacing w:before="0" w:after="0" w:line="226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Освоение начальных математических знаний — понима</w:t>
        <w:softHyphen/>
        <w:t>ние значения величин и способов их измерения; использование арифметических способов для разрешения сюжетных ситуа</w:t>
        <w:softHyphen/>
        <w:t>ций; формирование умения решать учебные и практические задачи средствами математики; работа с алгоритмами выпол</w:t>
        <w:softHyphen/>
        <w:t>нения арифметических действий.</w:t>
      </w:r>
    </w:p>
    <w:p>
      <w:pPr>
        <w:pStyle w:val="Style30"/>
        <w:keepNext w:val="0"/>
        <w:keepLines w:val="0"/>
        <w:framePr w:w="6422" w:h="10253" w:hRule="exact" w:wrap="none" w:vAnchor="page" w:hAnchor="page" w:x="701" w:y="738"/>
        <w:widowControl w:val="0"/>
        <w:numPr>
          <w:ilvl w:val="0"/>
          <w:numId w:val="7"/>
        </w:numPr>
        <w:shd w:val="clear" w:color="auto" w:fill="auto"/>
        <w:tabs>
          <w:tab w:pos="566" w:val="left"/>
        </w:tabs>
        <w:bidi w:val="0"/>
        <w:spacing w:before="0" w:after="0" w:line="226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Формирование функциональной математической грамот</w:t>
        <w:softHyphen/>
        <w:t>ности младшего школьника, которая характеризуется наличием у него опыта решения учебно-познавательных и учебно-практи</w:t>
        <w:softHyphen/>
        <w:t>ческих задач, построенных на понимании и применении мате</w:t>
        <w:softHyphen/>
        <w:t>матических отношений («часть-целое», «больше-меньше», «рав</w:t>
        <w:softHyphen/>
        <w:t>но-неравно», «порядок»), смысла арифметических действий, зависимостей (работа, движение, продолжительность события).</w:t>
      </w:r>
    </w:p>
    <w:p>
      <w:pPr>
        <w:pStyle w:val="Style30"/>
        <w:keepNext w:val="0"/>
        <w:keepLines w:val="0"/>
        <w:framePr w:w="6422" w:h="10253" w:hRule="exact" w:wrap="none" w:vAnchor="page" w:hAnchor="page" w:x="701" w:y="738"/>
        <w:widowControl w:val="0"/>
        <w:numPr>
          <w:ilvl w:val="0"/>
          <w:numId w:val="7"/>
        </w:numPr>
        <w:shd w:val="clear" w:color="auto" w:fill="auto"/>
        <w:tabs>
          <w:tab w:pos="566" w:val="left"/>
        </w:tabs>
        <w:bidi w:val="0"/>
        <w:spacing w:before="0" w:after="0" w:line="226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Обеспечение математического развития младшего школь</w:t>
        <w:softHyphen/>
        <w:t>ника — формирование способности к интеллектуальной дея</w:t>
        <w:softHyphen/>
        <w:t>тельности, пространственного воображения, математической речи; умение строить рассуждения, выбирать аргументацию, различать верные (истинные) и неверные (ложные) утвержде</w:t>
        <w:softHyphen/>
        <w:t>ния, вести поиск информации (примеров, оснований для упо</w:t>
        <w:softHyphen/>
        <w:t>рядочения, вариантов и др.).</w:t>
      </w:r>
    </w:p>
    <w:p>
      <w:pPr>
        <w:pStyle w:val="Style30"/>
        <w:keepNext w:val="0"/>
        <w:keepLines w:val="0"/>
        <w:framePr w:w="6422" w:h="10253" w:hRule="exact" w:wrap="none" w:vAnchor="page" w:hAnchor="page" w:x="701" w:y="738"/>
        <w:widowControl w:val="0"/>
        <w:numPr>
          <w:ilvl w:val="0"/>
          <w:numId w:val="7"/>
        </w:numPr>
        <w:shd w:val="clear" w:color="auto" w:fill="auto"/>
        <w:tabs>
          <w:tab w:pos="566" w:val="left"/>
        </w:tabs>
        <w:bidi w:val="0"/>
        <w:spacing w:before="0" w:after="0" w:line="226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Становление учебно-познавательных мотивов и интереса к изучению математики и умственному труду; важнейших ка</w:t>
        <w:softHyphen/>
        <w:t>честв интеллектуальной деятельности: теоретического и про</w:t>
        <w:softHyphen/>
        <w:t>странственного мышления, воображения, математической речи, ориентировки в математических терминах и понятиях; прочных навыков использования математических знаний в повседневной жизни.</w:t>
      </w:r>
    </w:p>
    <w:p>
      <w:pPr>
        <w:pStyle w:val="Style27"/>
        <w:keepNext w:val="0"/>
        <w:keepLines w:val="0"/>
        <w:framePr w:wrap="none" w:vAnchor="page" w:hAnchor="page" w:x="706" w:y="1115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1—4 классы</w:t>
      </w:r>
    </w:p>
    <w:p>
      <w:pPr>
        <w:pStyle w:val="Style27"/>
        <w:keepNext w:val="0"/>
        <w:keepLines w:val="0"/>
        <w:framePr w:wrap="none" w:vAnchor="page" w:hAnchor="page" w:x="6961" w:y="1115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2" w:h="10262" w:hRule="exact" w:wrap="none" w:vAnchor="page" w:hAnchor="page" w:x="701" w:y="743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основе конструирования содержания и отбора планируе</w:t>
        <w:softHyphen/>
        <w:t>мых результатов лежат следующие ценности математики, кор</w:t>
        <w:softHyphen/>
        <w:t xml:space="preserve">релирующие со становлением личности младшего школьника: </w:t>
      </w: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</w:t>
        <w:softHyphen/>
        <w:t>де и в обществе (хронология событий, протяжённость по вре</w:t>
        <w:softHyphen/>
        <w:t>мени, образование целого из частей, изменение формы, раз</w:t>
        <w:softHyphen/>
        <w:t>мера и т. д.);</w:t>
      </w:r>
    </w:p>
    <w:p>
      <w:pPr>
        <w:pStyle w:val="Style30"/>
        <w:keepNext w:val="0"/>
        <w:keepLines w:val="0"/>
        <w:framePr w:w="6422" w:h="10262" w:hRule="exact" w:wrap="none" w:vAnchor="page" w:hAnchor="page" w:x="701" w:y="743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математические представления о числах, величинах, геоме</w:t>
        <w:softHyphen/>
        <w:t>трических фигурах являются условием целостного восприя</w:t>
        <w:softHyphen/>
        <w:t>тия творений природы и человека (памятники архитектуры, сокровища искусства и культуры, объекты природы);</w:t>
      </w:r>
    </w:p>
    <w:p>
      <w:pPr>
        <w:pStyle w:val="Style30"/>
        <w:keepNext w:val="0"/>
        <w:keepLines w:val="0"/>
        <w:framePr w:w="6422" w:h="10262" w:hRule="exact" w:wrap="none" w:vAnchor="page" w:hAnchor="page" w:x="701" w:y="743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владение математическим языком, элементами алгоритмиче</w:t>
        <w:softHyphen/>
        <w:t>ского мышления позволяет ученику совершенствовать ком</w:t>
        <w:softHyphen/>
        <w:t>муникативную деятельность (аргументировать свою точку зрения, строить логические цепочки рассуждений; опровер</w:t>
        <w:softHyphen/>
        <w:t>гать или подтверждать истинность предположения).</w:t>
      </w:r>
    </w:p>
    <w:p>
      <w:pPr>
        <w:pStyle w:val="Style30"/>
        <w:keepNext w:val="0"/>
        <w:keepLines w:val="0"/>
        <w:framePr w:w="6422" w:h="10262" w:hRule="exact" w:wrap="none" w:vAnchor="page" w:hAnchor="page" w:x="701" w:y="743"/>
        <w:widowControl w:val="0"/>
        <w:shd w:val="clear" w:color="auto" w:fill="auto"/>
        <w:bidi w:val="0"/>
        <w:spacing w:before="0" w:after="0" w:line="221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Младшие школьники проявляют интерес к математической сущности предметов и явлений окружающей жизни — возмож</w:t>
        <w:softHyphen/>
        <w:t>ности их измерить, определить величину, форму, выявить за</w:t>
        <w:softHyphen/>
        <w:t>висимости и закономерности их расположения во времени и в пространстве. Осознанию младшим школьником многих ма</w:t>
        <w:softHyphen/>
        <w:t>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информации, в том чис</w:t>
        <w:softHyphen/>
        <w:t>ле и графическими (таблица, диаграмма, схема).</w:t>
      </w:r>
    </w:p>
    <w:p>
      <w:pPr>
        <w:pStyle w:val="Style30"/>
        <w:keepNext w:val="0"/>
        <w:keepLines w:val="0"/>
        <w:framePr w:w="6422" w:h="10262" w:hRule="exact" w:wrap="none" w:vAnchor="page" w:hAnchor="page" w:x="701" w:y="743"/>
        <w:widowControl w:val="0"/>
        <w:shd w:val="clear" w:color="auto" w:fill="auto"/>
        <w:bidi w:val="0"/>
        <w:spacing w:before="0" w:after="0" w:line="221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начальной школе математические знания и умения приме</w:t>
        <w:softHyphen/>
        <w:t>няются школьником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</w:t>
        <w:softHyphen/>
        <w:t>ставления информации). Приобретённые учеником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</w:t>
        <w:softHyphen/>
        <w:t>зывание, изображение геометрических фигур, нахождение ге</w:t>
        <w:softHyphen/>
        <w:t>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>
      <w:pPr>
        <w:pStyle w:val="Style30"/>
        <w:keepNext w:val="0"/>
        <w:keepLines w:val="0"/>
        <w:framePr w:w="6422" w:h="10262" w:hRule="exact" w:wrap="none" w:vAnchor="page" w:hAnchor="page" w:x="701" w:y="743"/>
        <w:widowControl w:val="0"/>
        <w:shd w:val="clear" w:color="auto" w:fill="auto"/>
        <w:bidi w:val="0"/>
        <w:spacing w:before="0" w:after="0" w:line="221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Примерном учебном плане на изучение математики в каж</w:t>
        <w:softHyphen/>
        <w:t>дом классе начальной школы отводится 4 часа в неделю, всего 540 часов. Из них: в 1 классе — 132 часа, во 2 классе — 136 ча</w:t>
        <w:softHyphen/>
        <w:t>сов, 3 классе — 136 часов, 4 классе — 136 часов.</w:t>
      </w:r>
    </w:p>
    <w:p>
      <w:pPr>
        <w:pStyle w:val="Style27"/>
        <w:keepNext w:val="0"/>
        <w:keepLines w:val="0"/>
        <w:framePr w:wrap="none" w:vAnchor="page" w:hAnchor="page" w:x="706" w:y="1115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6</w:t>
      </w:r>
    </w:p>
    <w:p>
      <w:pPr>
        <w:pStyle w:val="Style27"/>
        <w:keepNext w:val="0"/>
        <w:keepLines w:val="0"/>
        <w:framePr w:wrap="none" w:vAnchor="page" w:hAnchor="page" w:x="4729" w:y="1115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2"/>
        <w:keepNext w:val="0"/>
        <w:keepLines w:val="0"/>
        <w:framePr w:wrap="none" w:vAnchor="page" w:hAnchor="page" w:x="699" w:y="753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8" w:name="bookmark8"/>
      <w:bookmarkStart w:id="9" w:name="bookmark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ОБУЧЕНИЯ</w:t>
      </w:r>
      <w:bookmarkEnd w:id="8"/>
      <w:bookmarkEnd w:id="9"/>
    </w:p>
    <w:p>
      <w:pPr>
        <w:pStyle w:val="Style30"/>
        <w:keepNext w:val="0"/>
        <w:keepLines w:val="0"/>
        <w:framePr w:w="6427" w:h="9754" w:hRule="exact" w:wrap="none" w:vAnchor="page" w:hAnchor="page" w:x="699" w:y="1228"/>
        <w:widowControl w:val="0"/>
        <w:shd w:val="clear" w:color="auto" w:fill="auto"/>
        <w:bidi w:val="0"/>
        <w:spacing w:before="0" w:after="200" w:line="228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Основное содержание обучения в примерной программе пред</w:t>
        <w:softHyphen/>
        <w:t>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>
      <w:pPr>
        <w:pStyle w:val="Style22"/>
        <w:keepNext w:val="0"/>
        <w:keepLines w:val="0"/>
        <w:framePr w:w="6427" w:h="9754" w:hRule="exact" w:wrap="none" w:vAnchor="page" w:hAnchor="page" w:x="699" w:y="1228"/>
        <w:widowControl w:val="0"/>
        <w:numPr>
          <w:ilvl w:val="0"/>
          <w:numId w:val="9"/>
        </w:numPr>
        <w:shd w:val="clear" w:color="auto" w:fill="auto"/>
        <w:tabs>
          <w:tab w:pos="283" w:val="left"/>
        </w:tabs>
        <w:bidi w:val="0"/>
        <w:spacing w:before="0" w:line="240" w:lineRule="auto"/>
        <w:ind w:left="0" w:right="0" w:firstLine="0"/>
        <w:jc w:val="left"/>
      </w:pPr>
      <w:bookmarkStart w:id="10" w:name="bookmark10"/>
      <w:bookmarkStart w:id="11" w:name="bookmark1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10"/>
      <w:bookmarkEnd w:id="11"/>
    </w:p>
    <w:p>
      <w:pPr>
        <w:pStyle w:val="Style30"/>
        <w:keepNext w:val="0"/>
        <w:keepLines w:val="0"/>
        <w:framePr w:w="6427" w:h="9754" w:hRule="exact" w:wrap="none" w:vAnchor="page" w:hAnchor="page" w:x="699" w:y="1228"/>
        <w:widowControl w:val="0"/>
        <w:shd w:val="clear" w:color="auto" w:fill="auto"/>
        <w:bidi w:val="0"/>
        <w:spacing w:before="0" w:after="0" w:line="228" w:lineRule="auto"/>
        <w:ind w:left="0" w:right="0" w:firstLine="24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Числа и величины</w:t>
      </w:r>
    </w:p>
    <w:p>
      <w:pPr>
        <w:pStyle w:val="Style30"/>
        <w:keepNext w:val="0"/>
        <w:keepLines w:val="0"/>
        <w:framePr w:w="6427" w:h="9754" w:hRule="exact" w:wrap="none" w:vAnchor="page" w:hAnchor="page" w:x="699" w:y="1228"/>
        <w:widowControl w:val="0"/>
        <w:shd w:val="clear" w:color="auto" w:fill="auto"/>
        <w:bidi w:val="0"/>
        <w:spacing w:before="0" w:after="0" w:line="228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>
      <w:pPr>
        <w:pStyle w:val="Style30"/>
        <w:keepNext w:val="0"/>
        <w:keepLines w:val="0"/>
        <w:framePr w:w="6427" w:h="9754" w:hRule="exact" w:wrap="none" w:vAnchor="page" w:hAnchor="page" w:x="699" w:y="1228"/>
        <w:widowControl w:val="0"/>
        <w:shd w:val="clear" w:color="auto" w:fill="auto"/>
        <w:bidi w:val="0"/>
        <w:spacing w:before="0" w:after="0" w:line="228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Числа в пределах 20: чтение, запись, сравнение. Однознач</w:t>
        <w:softHyphen/>
        <w:t>ные и двузначные числа. Увеличение (уменьшение) числа на несколько единиц.</w:t>
      </w:r>
    </w:p>
    <w:p>
      <w:pPr>
        <w:pStyle w:val="Style30"/>
        <w:keepNext w:val="0"/>
        <w:keepLines w:val="0"/>
        <w:framePr w:w="6427" w:h="9754" w:hRule="exact" w:wrap="none" w:vAnchor="page" w:hAnchor="page" w:x="699" w:y="1228"/>
        <w:widowControl w:val="0"/>
        <w:shd w:val="clear" w:color="auto" w:fill="auto"/>
        <w:bidi w:val="0"/>
        <w:spacing w:before="0" w:after="200" w:line="228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Длина и её измерение. Единицы длины: сантиметр, деци</w:t>
        <w:softHyphen/>
        <w:t>метр; установление соотношения между ними.</w:t>
      </w:r>
    </w:p>
    <w:p>
      <w:pPr>
        <w:pStyle w:val="Style30"/>
        <w:keepNext w:val="0"/>
        <w:keepLines w:val="0"/>
        <w:framePr w:w="6427" w:h="9754" w:hRule="exact" w:wrap="none" w:vAnchor="page" w:hAnchor="page" w:x="699" w:y="1228"/>
        <w:widowControl w:val="0"/>
        <w:shd w:val="clear" w:color="auto" w:fill="auto"/>
        <w:bidi w:val="0"/>
        <w:spacing w:before="0" w:after="0" w:line="228" w:lineRule="auto"/>
        <w:ind w:left="0" w:right="0" w:firstLine="24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Арифметические действия</w:t>
      </w:r>
    </w:p>
    <w:p>
      <w:pPr>
        <w:pStyle w:val="Style30"/>
        <w:keepNext w:val="0"/>
        <w:keepLines w:val="0"/>
        <w:framePr w:w="6427" w:h="9754" w:hRule="exact" w:wrap="none" w:vAnchor="page" w:hAnchor="page" w:x="699" w:y="1228"/>
        <w:widowControl w:val="0"/>
        <w:shd w:val="clear" w:color="auto" w:fill="auto"/>
        <w:bidi w:val="0"/>
        <w:spacing w:before="0" w:after="200" w:line="228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Сложение и вычитание чисел в пределах 20. Названия ком</w:t>
        <w:softHyphen/>
        <w:t>понентов действий, результатов действий сложения, вычита</w:t>
        <w:softHyphen/>
        <w:t>ния. Вычитание как действие, обратное сложению.</w:t>
      </w:r>
    </w:p>
    <w:p>
      <w:pPr>
        <w:pStyle w:val="Style30"/>
        <w:keepNext w:val="0"/>
        <w:keepLines w:val="0"/>
        <w:framePr w:w="6427" w:h="9754" w:hRule="exact" w:wrap="none" w:vAnchor="page" w:hAnchor="page" w:x="699" w:y="1228"/>
        <w:widowControl w:val="0"/>
        <w:shd w:val="clear" w:color="auto" w:fill="auto"/>
        <w:bidi w:val="0"/>
        <w:spacing w:before="0" w:after="0" w:line="228" w:lineRule="auto"/>
        <w:ind w:left="0" w:right="0" w:firstLine="24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Текстовые задачи</w:t>
      </w:r>
    </w:p>
    <w:p>
      <w:pPr>
        <w:pStyle w:val="Style30"/>
        <w:keepNext w:val="0"/>
        <w:keepLines w:val="0"/>
        <w:framePr w:w="6427" w:h="9754" w:hRule="exact" w:wrap="none" w:vAnchor="page" w:hAnchor="page" w:x="699" w:y="1228"/>
        <w:widowControl w:val="0"/>
        <w:shd w:val="clear" w:color="auto" w:fill="auto"/>
        <w:bidi w:val="0"/>
        <w:spacing w:before="0" w:after="200" w:line="228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Текстовая задача: структурные элементы, составление тексто</w:t>
        <w:softHyphen/>
        <w:t>вой задачи по образцу. Зависимость между данными и искомой величиной в текстовой задаче. Решение задач в одно действие.</w:t>
      </w:r>
    </w:p>
    <w:p>
      <w:pPr>
        <w:pStyle w:val="Style30"/>
        <w:keepNext w:val="0"/>
        <w:keepLines w:val="0"/>
        <w:framePr w:w="6427" w:h="9754" w:hRule="exact" w:wrap="none" w:vAnchor="page" w:hAnchor="page" w:x="699" w:y="1228"/>
        <w:widowControl w:val="0"/>
        <w:shd w:val="clear" w:color="auto" w:fill="auto"/>
        <w:bidi w:val="0"/>
        <w:spacing w:before="0" w:after="0" w:line="228" w:lineRule="auto"/>
        <w:ind w:left="0" w:right="0" w:firstLine="24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Пространственные отношения и геометрические фигуры</w:t>
      </w:r>
    </w:p>
    <w:p>
      <w:pPr>
        <w:pStyle w:val="Style30"/>
        <w:keepNext w:val="0"/>
        <w:keepLines w:val="0"/>
        <w:framePr w:w="6427" w:h="9754" w:hRule="exact" w:wrap="none" w:vAnchor="page" w:hAnchor="page" w:x="699" w:y="1228"/>
        <w:widowControl w:val="0"/>
        <w:shd w:val="clear" w:color="auto" w:fill="auto"/>
        <w:bidi w:val="0"/>
        <w:spacing w:before="0" w:after="0" w:line="228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Расположение предметов и объектов на плоскости, в про</w:t>
        <w:softHyphen/>
        <w:t>странстве: слева/справа, сверху/снизу, между; установление пространственных отношений.</w:t>
      </w:r>
    </w:p>
    <w:p>
      <w:pPr>
        <w:pStyle w:val="Style30"/>
        <w:keepNext w:val="0"/>
        <w:keepLines w:val="0"/>
        <w:framePr w:w="6427" w:h="9754" w:hRule="exact" w:wrap="none" w:vAnchor="page" w:hAnchor="page" w:x="699" w:y="1228"/>
        <w:widowControl w:val="0"/>
        <w:shd w:val="clear" w:color="auto" w:fill="auto"/>
        <w:bidi w:val="0"/>
        <w:spacing w:before="0" w:after="200" w:line="228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Геометрические фигуры: распознавание круга, треугольни</w:t>
        <w:softHyphen/>
        <w:t>ка, прямоугольника, отрезка. Построение отрезка, квадрата, треугольника с помощью линейки на листе в клетку; измере</w:t>
        <w:softHyphen/>
        <w:t>ние длины отрезка в сантиметрах.</w:t>
      </w:r>
    </w:p>
    <w:p>
      <w:pPr>
        <w:pStyle w:val="Style30"/>
        <w:keepNext w:val="0"/>
        <w:keepLines w:val="0"/>
        <w:framePr w:w="6427" w:h="9754" w:hRule="exact" w:wrap="none" w:vAnchor="page" w:hAnchor="page" w:x="699" w:y="1228"/>
        <w:widowControl w:val="0"/>
        <w:shd w:val="clear" w:color="auto" w:fill="auto"/>
        <w:bidi w:val="0"/>
        <w:spacing w:before="0" w:after="0" w:line="226" w:lineRule="auto"/>
        <w:ind w:left="0" w:right="0" w:firstLine="24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Математическая информация</w:t>
      </w:r>
    </w:p>
    <w:p>
      <w:pPr>
        <w:pStyle w:val="Style30"/>
        <w:keepNext w:val="0"/>
        <w:keepLines w:val="0"/>
        <w:framePr w:w="6427" w:h="9754" w:hRule="exact" w:wrap="none" w:vAnchor="page" w:hAnchor="page" w:x="699" w:y="1228"/>
        <w:widowControl w:val="0"/>
        <w:shd w:val="clear" w:color="auto" w:fill="auto"/>
        <w:bidi w:val="0"/>
        <w:spacing w:before="0" w:after="0" w:line="226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Сбор данных об объекте по образцу. Характеристики объек</w:t>
        <w:softHyphen/>
        <w:t>та, группы объектов (количество, форма, размер). Группировка объектов по заданному признаку.</w:t>
      </w:r>
    </w:p>
    <w:p>
      <w:pPr>
        <w:pStyle w:val="Style30"/>
        <w:keepNext w:val="0"/>
        <w:keepLines w:val="0"/>
        <w:framePr w:w="6427" w:h="9754" w:hRule="exact" w:wrap="none" w:vAnchor="page" w:hAnchor="page" w:x="699" w:y="1228"/>
        <w:widowControl w:val="0"/>
        <w:shd w:val="clear" w:color="auto" w:fill="auto"/>
        <w:bidi w:val="0"/>
        <w:spacing w:before="0" w:after="0" w:line="226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Закономерность в ряду заданных объектов: её обнаружение, продолжение ряда.</w:t>
      </w:r>
    </w:p>
    <w:p>
      <w:pPr>
        <w:pStyle w:val="Style27"/>
        <w:keepNext w:val="0"/>
        <w:keepLines w:val="0"/>
        <w:framePr w:wrap="none" w:vAnchor="page" w:hAnchor="page" w:x="709" w:y="1115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1—4 классы</w:t>
      </w:r>
    </w:p>
    <w:p>
      <w:pPr>
        <w:pStyle w:val="Style27"/>
        <w:keepNext w:val="0"/>
        <w:keepLines w:val="0"/>
        <w:framePr w:wrap="none" w:vAnchor="page" w:hAnchor="page" w:x="6963" w:y="111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Верные (истинные) и неверные (ложные) предложения, со</w:t>
        <w:softHyphen/>
        <w:t>ставленные относительно заданного набора математических объектов.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Чтение таблицы (содержащей не более 4-х данных); извлече</w:t>
        <w:softHyphen/>
        <w:t>ние данного из строки, столбца; внесение одного-двух данных в таблицу. Чтение рисунка, схемы с одним-двумя числовыми данными (значениями данных величин).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140" w:line="23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Двух-трёхшаговые инструкции, связанные с вычислением, измерением длины, изображением геометрической фигуры.</w:t>
      </w:r>
    </w:p>
    <w:p>
      <w:pPr>
        <w:pStyle w:val="Style36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line="257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Универсальные учебные действия (пропедевтический уровень)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Универсальные познавательные учебные действия: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—наблюдать математические объекты (числа, величины) в окружающем мире;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—обнаруживать общее и различное в записи арифметических действий;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—понимать назначение и необходимость использования вели</w:t>
        <w:softHyphen/>
        <w:t>чин в жизни;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—наблюдать действие измерительных приборов; —сравнивать два объекта, два числа;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—распределять объекты на группы по заданному основанию; —копировать изученные фигуры, рисовать от руки по соб</w:t>
        <w:softHyphen/>
        <w:t>ственному замыслу;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—приводить примеры чисел, геометрических фигур;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—вести порядковый и количественный счет (соблюдать после</w:t>
        <w:softHyphen/>
        <w:t>довательность).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Работа с информацией: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—понимать, что математические явления могут быть представ</w:t>
        <w:softHyphen/>
        <w:t>лены с помощью разных средств: текст, числовая запись, таблица, рисунок, схема;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—читать таблицу, извлекать информацию, представленную в табличной форме.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Универсальные коммуникативные учебные действия: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—характеризовать (описывать) число, геометрическую фигуру, последовательность из нескольких чисел, записанных по по</w:t>
        <w:softHyphen/>
        <w:t>рядку;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—комментировать ход сравнения двух объектов;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—описывать своими словами сюжетную ситуацию и математи</w:t>
        <w:softHyphen/>
        <w:t>ческое отношение, представленное в задаче; описывать поло</w:t>
        <w:softHyphen/>
        <w:t>жение предмета в пространстве.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 и использовать математические знаки;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4229" w:hRule="exact" w:wrap="none" w:vAnchor="page" w:hAnchor="page" w:x="699" w:y="724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—строить предложения относительно заданного набора объек</w:t>
        <w:softHyphen/>
        <w:t>тов.</w:t>
      </w:r>
    </w:p>
    <w:p>
      <w:pPr>
        <w:pStyle w:val="Style30"/>
        <w:keepNext w:val="0"/>
        <w:keepLines w:val="0"/>
        <w:framePr w:w="6427" w:h="4229" w:hRule="exact" w:wrap="none" w:vAnchor="page" w:hAnchor="page" w:x="699" w:y="724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Универсальные регулятивные учебные действия:</w:t>
      </w:r>
    </w:p>
    <w:p>
      <w:pPr>
        <w:pStyle w:val="Style30"/>
        <w:keepNext w:val="0"/>
        <w:keepLines w:val="0"/>
        <w:framePr w:w="6427" w:h="4229" w:hRule="exact" w:wrap="none" w:vAnchor="page" w:hAnchor="page" w:x="699" w:y="724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—принимать учебную задачу, удерживать её в процессе дея</w:t>
        <w:softHyphen/>
        <w:t>тельности;</w:t>
      </w:r>
    </w:p>
    <w:p>
      <w:pPr>
        <w:pStyle w:val="Style30"/>
        <w:keepNext w:val="0"/>
        <w:keepLines w:val="0"/>
        <w:framePr w:w="6427" w:h="4229" w:hRule="exact" w:wrap="none" w:vAnchor="page" w:hAnchor="page" w:x="699" w:y="724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—действовать в соответствии с предложенным образцом, ин</w:t>
        <w:softHyphen/>
        <w:t>струкцией;</w:t>
      </w:r>
    </w:p>
    <w:p>
      <w:pPr>
        <w:pStyle w:val="Style30"/>
        <w:keepNext w:val="0"/>
        <w:keepLines w:val="0"/>
        <w:framePr w:w="6427" w:h="4229" w:hRule="exact" w:wrap="none" w:vAnchor="page" w:hAnchor="page" w:x="699" w:y="724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—проявлять интерес к проверке результатов решения учебной задачи, с помощью учителя устанавливать причину возник</w:t>
        <w:softHyphen/>
        <w:t>шей ошибки и трудности;</w:t>
      </w:r>
    </w:p>
    <w:p>
      <w:pPr>
        <w:pStyle w:val="Style30"/>
        <w:keepNext w:val="0"/>
        <w:keepLines w:val="0"/>
        <w:framePr w:w="6427" w:h="4229" w:hRule="exact" w:wrap="none" w:vAnchor="page" w:hAnchor="page" w:x="699" w:y="724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—проверять правильность вычисления с помощью другого приёма выполнения действия.</w:t>
      </w:r>
    </w:p>
    <w:p>
      <w:pPr>
        <w:pStyle w:val="Style30"/>
        <w:keepNext w:val="0"/>
        <w:keepLines w:val="0"/>
        <w:framePr w:w="6427" w:h="4229" w:hRule="exact" w:wrap="none" w:vAnchor="page" w:hAnchor="page" w:x="699" w:y="724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Совместная деятельность:</w:t>
      </w:r>
    </w:p>
    <w:p>
      <w:pPr>
        <w:pStyle w:val="Style30"/>
        <w:keepNext w:val="0"/>
        <w:keepLines w:val="0"/>
        <w:framePr w:w="6427" w:h="4229" w:hRule="exact" w:wrap="none" w:vAnchor="page" w:hAnchor="page" w:x="699" w:y="724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—участвовать в парной работе с математическим материалом; выполнять правила совместной деятельности: договаривать</w:t>
        <w:softHyphen/>
        <w:t>ся, считаться с мнением партнёра, спокойно и мирно разре</w:t>
        <w:softHyphen/>
        <w:t>шать конфликты.</w:t>
      </w:r>
    </w:p>
    <w:p>
      <w:pPr>
        <w:pStyle w:val="Style22"/>
        <w:keepNext w:val="0"/>
        <w:keepLines w:val="0"/>
        <w:framePr w:w="6427" w:h="5741" w:hRule="exact" w:wrap="none" w:vAnchor="page" w:hAnchor="page" w:x="699" w:y="5236"/>
        <w:widowControl w:val="0"/>
        <w:numPr>
          <w:ilvl w:val="0"/>
          <w:numId w:val="9"/>
        </w:numPr>
        <w:shd w:val="clear" w:color="auto" w:fill="auto"/>
        <w:tabs>
          <w:tab w:pos="255" w:val="left"/>
        </w:tabs>
        <w:bidi w:val="0"/>
        <w:spacing w:before="0" w:line="240" w:lineRule="auto"/>
        <w:ind w:left="0" w:right="0" w:firstLine="0"/>
        <w:jc w:val="both"/>
      </w:pPr>
      <w:bookmarkStart w:id="12" w:name="bookmark12"/>
      <w:bookmarkStart w:id="13" w:name="bookmark1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12"/>
      <w:bookmarkEnd w:id="13"/>
    </w:p>
    <w:p>
      <w:pPr>
        <w:pStyle w:val="Style30"/>
        <w:keepNext w:val="0"/>
        <w:keepLines w:val="0"/>
        <w:framePr w:w="6427" w:h="5741" w:hRule="exact" w:wrap="none" w:vAnchor="page" w:hAnchor="page" w:x="699" w:y="5236"/>
        <w:widowControl w:val="0"/>
        <w:shd w:val="clear" w:color="auto" w:fill="auto"/>
        <w:bidi w:val="0"/>
        <w:spacing w:before="0" w:after="0" w:line="233" w:lineRule="auto"/>
        <w:ind w:left="0" w:right="0" w:firstLine="24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Числа и величины</w:t>
      </w:r>
    </w:p>
    <w:p>
      <w:pPr>
        <w:pStyle w:val="Style30"/>
        <w:keepNext w:val="0"/>
        <w:keepLines w:val="0"/>
        <w:framePr w:w="6427" w:h="5741" w:hRule="exact" w:wrap="none" w:vAnchor="page" w:hAnchor="page" w:x="699" w:y="5236"/>
        <w:widowControl w:val="0"/>
        <w:shd w:val="clear" w:color="auto" w:fill="auto"/>
        <w:bidi w:val="0"/>
        <w:spacing w:before="0" w:after="0" w:line="233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Числа в пределах 100: чтение, запись, десятичный состав, сравнение. Запись равенства, неравенства. Увеличение/умень- шение числа на несколько единиц/десятков; разностное срав</w:t>
        <w:softHyphen/>
        <w:t>нение чисел.</w:t>
      </w:r>
    </w:p>
    <w:p>
      <w:pPr>
        <w:pStyle w:val="Style30"/>
        <w:keepNext w:val="0"/>
        <w:keepLines w:val="0"/>
        <w:framePr w:w="6427" w:h="5741" w:hRule="exact" w:wrap="none" w:vAnchor="page" w:hAnchor="page" w:x="699" w:y="5236"/>
        <w:widowControl w:val="0"/>
        <w:shd w:val="clear" w:color="auto" w:fill="auto"/>
        <w:bidi w:val="0"/>
        <w:spacing w:before="0" w:after="240" w:line="233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Величины: сравнение по массе (единица массы — кило</w:t>
        <w:softHyphen/>
        <w:t>грамм); измерение длины (единицы длины — метр, дециметр, сантиметр, миллиметр), времени (единицы времени — час, ми</w:t>
        <w:softHyphen/>
        <w:t>нута). Соотношение между единицами величины (в пределах 100), его применение для решения практических задач.</w:t>
      </w:r>
    </w:p>
    <w:p>
      <w:pPr>
        <w:pStyle w:val="Style39"/>
        <w:keepNext w:val="0"/>
        <w:keepLines w:val="0"/>
        <w:framePr w:w="6427" w:h="5741" w:hRule="exact" w:wrap="none" w:vAnchor="page" w:hAnchor="page" w:x="699" w:y="5236"/>
        <w:widowControl w:val="0"/>
        <w:shd w:val="clear" w:color="auto" w:fill="auto"/>
        <w:bidi w:val="0"/>
        <w:spacing w:before="0" w:after="0" w:line="233" w:lineRule="auto"/>
        <w:ind w:left="0" w:right="0"/>
        <w:jc w:val="both"/>
      </w:pPr>
      <w:bookmarkStart w:id="14" w:name="bookmark14"/>
      <w:bookmarkStart w:id="15" w:name="bookmark1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Арифметические действия</w:t>
      </w:r>
      <w:bookmarkEnd w:id="14"/>
      <w:bookmarkEnd w:id="15"/>
    </w:p>
    <w:p>
      <w:pPr>
        <w:pStyle w:val="Style30"/>
        <w:keepNext w:val="0"/>
        <w:keepLines w:val="0"/>
        <w:framePr w:w="6427" w:h="5741" w:hRule="exact" w:wrap="none" w:vAnchor="page" w:hAnchor="page" w:x="699" w:y="5236"/>
        <w:widowControl w:val="0"/>
        <w:shd w:val="clear" w:color="auto" w:fill="auto"/>
        <w:bidi w:val="0"/>
        <w:spacing w:before="0" w:after="0" w:line="233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Устное сложение и вычитание чисел в пределах 100 без пе</w:t>
        <w:softHyphen/>
        <w:t>рехода и с переходом через разряд. Письменное сложение и вычитание чисел в пределах 100. Переместительное, сочета</w:t>
        <w:softHyphen/>
        <w:t>тельное свойства сложения, их применение для вычислений. Взаимосвязь компонентов и результата действия сложения, действия вычитания. Проверка результата вычисления (реаль</w:t>
        <w:softHyphen/>
        <w:t>ность ответа, обратное действие).</w:t>
      </w:r>
    </w:p>
    <w:p>
      <w:pPr>
        <w:pStyle w:val="Style30"/>
        <w:keepNext w:val="0"/>
        <w:keepLines w:val="0"/>
        <w:framePr w:w="6427" w:h="5741" w:hRule="exact" w:wrap="none" w:vAnchor="page" w:hAnchor="page" w:x="699" w:y="5236"/>
        <w:widowControl w:val="0"/>
        <w:shd w:val="clear" w:color="auto" w:fill="auto"/>
        <w:bidi w:val="0"/>
        <w:spacing w:before="0" w:after="0" w:line="233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Действия умножения и деления чисел в практических и учебных ситуациях. Названия компонентов действий умноже</w:t>
        <w:softHyphen/>
        <w:t>ния, деления.</w:t>
      </w:r>
    </w:p>
    <w:p>
      <w:pPr>
        <w:pStyle w:val="Style27"/>
        <w:keepNext w:val="0"/>
        <w:keepLines w:val="0"/>
        <w:framePr w:wrap="none" w:vAnchor="page" w:hAnchor="page" w:x="709" w:y="1115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1—4 классы</w:t>
      </w:r>
    </w:p>
    <w:p>
      <w:pPr>
        <w:pStyle w:val="Style27"/>
        <w:keepNext w:val="0"/>
        <w:keepLines w:val="0"/>
        <w:framePr w:wrap="none" w:vAnchor="page" w:hAnchor="page" w:x="6963" w:y="111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248" w:hRule="exact" w:wrap="none" w:vAnchor="page" w:hAnchor="page" w:x="699" w:y="743"/>
        <w:widowControl w:val="0"/>
        <w:shd w:val="clear" w:color="auto" w:fill="auto"/>
        <w:bidi w:val="0"/>
        <w:spacing w:before="0" w:after="0" w:line="228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Табличное умножение в пределах 50. Табличные случаи ум</w:t>
        <w:softHyphen/>
        <w:t>ножения, деления при вычислениях и решении задач. Переме</w:t>
        <w:softHyphen/>
        <w:t>стительное свойство умножения. Взаимосвязь компонентов и результата действия умножения, действия деления.</w:t>
      </w:r>
    </w:p>
    <w:p>
      <w:pPr>
        <w:pStyle w:val="Style30"/>
        <w:keepNext w:val="0"/>
        <w:keepLines w:val="0"/>
        <w:framePr w:w="6427" w:h="10248" w:hRule="exact" w:wrap="none" w:vAnchor="page" w:hAnchor="page" w:x="699" w:y="743"/>
        <w:widowControl w:val="0"/>
        <w:shd w:val="clear" w:color="auto" w:fill="auto"/>
        <w:bidi w:val="0"/>
        <w:spacing w:before="0" w:after="0" w:line="228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Неизвестный компонент действия сложения, действия вычи</w:t>
        <w:softHyphen/>
        <w:t>тания; его нахождение.</w:t>
      </w:r>
    </w:p>
    <w:p>
      <w:pPr>
        <w:pStyle w:val="Style30"/>
        <w:keepNext w:val="0"/>
        <w:keepLines w:val="0"/>
        <w:framePr w:w="6427" w:h="10248" w:hRule="exact" w:wrap="none" w:vAnchor="page" w:hAnchor="page" w:x="699" w:y="743"/>
        <w:widowControl w:val="0"/>
        <w:shd w:val="clear" w:color="auto" w:fill="auto"/>
        <w:bidi w:val="0"/>
        <w:spacing w:before="0" w:after="180" w:line="228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Числовое выражение: чтение, запись, вычисление значения. Порядок выполнения действий в числовом выражении, содер</w:t>
        <w:softHyphen/>
        <w:t>жащем действия сложения и вычитания (со скобками/без ско</w:t>
        <w:softHyphen/>
        <w:t>бок) в пределах 100 (не более трех действий); нахождение его значения. Рациональные приемы вычислений: использование переместительного и сочетательного свойства.</w:t>
      </w:r>
    </w:p>
    <w:p>
      <w:pPr>
        <w:pStyle w:val="Style30"/>
        <w:keepNext w:val="0"/>
        <w:keepLines w:val="0"/>
        <w:framePr w:w="6427" w:h="10248" w:hRule="exact" w:wrap="none" w:vAnchor="page" w:hAnchor="page" w:x="699" w:y="743"/>
        <w:widowControl w:val="0"/>
        <w:shd w:val="clear" w:color="auto" w:fill="auto"/>
        <w:bidi w:val="0"/>
        <w:spacing w:before="0" w:after="0" w:line="228" w:lineRule="auto"/>
        <w:ind w:left="0" w:right="0" w:firstLine="24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Текстовые задачи</w:t>
      </w:r>
    </w:p>
    <w:p>
      <w:pPr>
        <w:pStyle w:val="Style30"/>
        <w:keepNext w:val="0"/>
        <w:keepLines w:val="0"/>
        <w:framePr w:w="6427" w:h="10248" w:hRule="exact" w:wrap="none" w:vAnchor="page" w:hAnchor="page" w:x="699" w:y="743"/>
        <w:widowControl w:val="0"/>
        <w:shd w:val="clear" w:color="auto" w:fill="auto"/>
        <w:bidi w:val="0"/>
        <w:spacing w:before="0" w:after="180" w:line="228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Чтение, представление текста задачи в виде рисунка, схемы или другой модели. План решения задачи в два действия, вы</w:t>
        <w:softHyphen/>
        <w:t>бор соответствующих плану арифметических действий. Запись решения и ответа задачи. Решение текстовых задач на приме</w:t>
        <w:softHyphen/>
        <w:t>нение смысла арифметического действия (сложение, вычита</w:t>
        <w:softHyphen/>
        <w:t>ние, умножение, деление). Расчётные задачи на увеличение/ уменьшение величины на несколько единиц/в несколько раз. Фиксация ответа к задаче и его проверка (формулирование, проверка на достоверность, следование плану, соответствие по</w:t>
        <w:softHyphen/>
        <w:t>ставленному вопросу).</w:t>
      </w:r>
    </w:p>
    <w:p>
      <w:pPr>
        <w:pStyle w:val="Style30"/>
        <w:keepNext w:val="0"/>
        <w:keepLines w:val="0"/>
        <w:framePr w:w="6427" w:h="10248" w:hRule="exact" w:wrap="none" w:vAnchor="page" w:hAnchor="page" w:x="699" w:y="743"/>
        <w:widowControl w:val="0"/>
        <w:shd w:val="clear" w:color="auto" w:fill="auto"/>
        <w:bidi w:val="0"/>
        <w:spacing w:before="0" w:after="0" w:line="228" w:lineRule="auto"/>
        <w:ind w:left="0" w:right="0" w:firstLine="24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Пространственные отношения и геометрические фигуры</w:t>
      </w:r>
    </w:p>
    <w:p>
      <w:pPr>
        <w:pStyle w:val="Style30"/>
        <w:keepNext w:val="0"/>
        <w:keepLines w:val="0"/>
        <w:framePr w:w="6427" w:h="10248" w:hRule="exact" w:wrap="none" w:vAnchor="page" w:hAnchor="page" w:x="699" w:y="743"/>
        <w:widowControl w:val="0"/>
        <w:shd w:val="clear" w:color="auto" w:fill="auto"/>
        <w:bidi w:val="0"/>
        <w:spacing w:before="0" w:after="180" w:line="228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Распознавание и изображение геометрических фигур: точка, прямая, прямой угол, ломаная, многоугольник. Построение от</w:t>
        <w:softHyphen/>
        <w:t>резка заданной длины с помощью линейки. Изображение на клетчатой бумаге прямоугольника с заданными длинами сто</w:t>
        <w:softHyphen/>
        <w:t>рон, квадрата с заданной длиной стороны. Длина ломаной. Из</w:t>
        <w:softHyphen/>
        <w:t>мерение периметра данного/изображенного прямоугольника (квадрата), запись результата измерения в сантиметрах.</w:t>
      </w:r>
    </w:p>
    <w:p>
      <w:pPr>
        <w:pStyle w:val="Style30"/>
        <w:keepNext w:val="0"/>
        <w:keepLines w:val="0"/>
        <w:framePr w:w="6427" w:h="10248" w:hRule="exact" w:wrap="none" w:vAnchor="page" w:hAnchor="page" w:x="699" w:y="743"/>
        <w:widowControl w:val="0"/>
        <w:shd w:val="clear" w:color="auto" w:fill="auto"/>
        <w:bidi w:val="0"/>
        <w:spacing w:before="0" w:after="0" w:line="228" w:lineRule="auto"/>
        <w:ind w:left="0" w:right="0" w:firstLine="24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Математическая информация</w:t>
      </w:r>
    </w:p>
    <w:p>
      <w:pPr>
        <w:pStyle w:val="Style30"/>
        <w:keepNext w:val="0"/>
        <w:keepLines w:val="0"/>
        <w:framePr w:w="6427" w:h="10248" w:hRule="exact" w:wrap="none" w:vAnchor="page" w:hAnchor="page" w:x="699" w:y="743"/>
        <w:widowControl w:val="0"/>
        <w:shd w:val="clear" w:color="auto" w:fill="auto"/>
        <w:bidi w:val="0"/>
        <w:spacing w:before="0" w:after="0" w:line="228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Нахождение, формулирование одного-двух общих призна</w:t>
        <w:softHyphen/>
        <w:t>ков набора математических объектов: чисел, величин, геоме</w:t>
        <w:softHyphen/>
        <w:t>трических фигур. Классификация объектов по заданному или самостоятельно установленному признаку. Закономерность в ряду чисел, геометрических фигур, объектов повседневной жизни.</w:t>
      </w:r>
    </w:p>
    <w:p>
      <w:pPr>
        <w:pStyle w:val="Style30"/>
        <w:keepNext w:val="0"/>
        <w:keepLines w:val="0"/>
        <w:framePr w:w="6427" w:h="10248" w:hRule="exact" w:wrap="none" w:vAnchor="page" w:hAnchor="page" w:x="699" w:y="743"/>
        <w:widowControl w:val="0"/>
        <w:shd w:val="clear" w:color="auto" w:fill="auto"/>
        <w:bidi w:val="0"/>
        <w:spacing w:before="0" w:after="0" w:line="228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Верные (истинные) и неверные (ложные) утверждения, со</w:t>
        <w:softHyphen/>
        <w:t>держащие количественные, пространственные отношения, за</w:t>
        <w:softHyphen/>
      </w:r>
    </w:p>
    <w:p>
      <w:pPr>
        <w:pStyle w:val="Style27"/>
        <w:keepNext w:val="0"/>
        <w:keepLines w:val="0"/>
        <w:framePr w:wrap="none" w:vAnchor="page" w:hAnchor="page" w:x="704" w:y="1115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10</w:t>
      </w:r>
    </w:p>
    <w:p>
      <w:pPr>
        <w:pStyle w:val="Style27"/>
        <w:keepNext w:val="0"/>
        <w:keepLines w:val="0"/>
        <w:framePr w:wrap="none" w:vAnchor="page" w:hAnchor="page" w:x="4726" w:y="1115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висимости между числами/величинами. Конструирование утверждений с использованием слов «каждый», «все».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</w:t>
        <w:softHyphen/>
        <w:t>де и пр.).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Внесение данных в таблицу, дополнение моделей (схем, изо</w:t>
        <w:softHyphen/>
        <w:t>бражений) готовыми числовыми данными.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Алгоритмы (приёмы, правила) устных и письменных вычис</w:t>
        <w:softHyphen/>
        <w:t>лений, измерений и построения геометрических фигур.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160" w:line="23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Правила работы с электронными средствами обучения (элек</w:t>
        <w:softHyphen/>
        <w:t>тронной формой учебника, компьютерными тренажёрами).</w:t>
      </w:r>
    </w:p>
    <w:p>
      <w:pPr>
        <w:pStyle w:val="Style36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Универсальные учебные действия</w:t>
      </w:r>
    </w:p>
    <w:p>
      <w:pPr>
        <w:pStyle w:val="Style36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(пропедевтический уровень)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3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Универсальные познавательные учебные действия: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—наблюдать математические отношения (часть-целое, боль</w:t>
        <w:softHyphen/>
        <w:t>ше-меньше) в окружающем мире;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—характеризовать назначение и использовать простейшие из</w:t>
        <w:softHyphen/>
        <w:t>мерительные приборы (сантиметровая лента, весы);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—сравнивать группы объектов (чисел, величин, геометриче</w:t>
        <w:softHyphen/>
        <w:t>ских фигур) по самостоятельно выбранному основанию;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—распределять (классифицировать) объекты (числа, величи</w:t>
        <w:softHyphen/>
        <w:t>ны, геометрические фигуры, текстовые задачи в одно дей</w:t>
        <w:softHyphen/>
        <w:t>ствие) на группы;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—обнаруживать модели геометрических фигур в окружающем мире;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—вести поиск различных решений задачи (расчётной, с геоме</w:t>
        <w:softHyphen/>
        <w:t>трическим содержанием);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—воспроизводить порядок выполнения действий в числовом выражении, содержащем действия сложения и вычитания (со скобками/без скобок);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—устанавливать соответствие между математическим выраже</w:t>
        <w:softHyphen/>
        <w:t>нием и его текстовым описанием;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—подбирать примеры, подтверждающие суждение, вывод, от</w:t>
        <w:softHyphen/>
        <w:t>вет.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3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Работа с информацией: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—извлекать и использовать информацию, представленную в текстовой, графической (рисунок, схема, таблица) форме, за</w:t>
        <w:softHyphen/>
        <w:t>полнять таблицы;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—устанавливать логику перебора вариантов для решения про</w:t>
        <w:softHyphen/>
        <w:t>стейших комбинаторных задач;</w:t>
      </w:r>
    </w:p>
    <w:p>
      <w:pPr>
        <w:pStyle w:val="Style27"/>
        <w:keepNext w:val="0"/>
        <w:keepLines w:val="0"/>
        <w:framePr w:wrap="none" w:vAnchor="page" w:hAnchor="page" w:x="709" w:y="1102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1—4 классы</w:t>
      </w:r>
    </w:p>
    <w:p>
      <w:pPr>
        <w:pStyle w:val="Style27"/>
        <w:keepNext w:val="0"/>
        <w:keepLines w:val="0"/>
        <w:framePr w:wrap="none" w:vAnchor="page" w:hAnchor="page" w:x="6886" w:y="1102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11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—дополнять модели (схемы, изображения) готовыми числовы</w:t>
        <w:softHyphen/>
        <w:t>ми данными.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Универсальные коммуникативные учебные действия: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—комментировать ход вычислений;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—объяснять выбор величины, соответствующей ситуации из</w:t>
        <w:softHyphen/>
        <w:t>мерения;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—составлять текстовую задачу с заданным отношением (гото</w:t>
        <w:softHyphen/>
        <w:t>вым решением) по образцу;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—использовать математические знаки и терминологию для описания сюжетной ситуации; конструирования утвержде</w:t>
        <w:softHyphen/>
        <w:t>ний, выводов относительно данных объектов, отношения;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—называть числа, величины, геометрические фигуры, облада</w:t>
        <w:softHyphen/>
        <w:t>ющие заданным свойством;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—записывать, читать число, числовое выражение; приводить примеры, иллюстрирующие смысл арифметического дей</w:t>
        <w:softHyphen/>
        <w:t>ствия.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—конструировать утверждения с использованием слов «каж</w:t>
        <w:softHyphen/>
        <w:t>дый», «все».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Универсальные регулятивные учебные действия: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—следовать установленному правилу, по которому составлен ряд чисел, величин, геометрических фигур;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—организовывать, участвовать, контролировать ход и резуль</w:t>
        <w:softHyphen/>
        <w:t>тат парной работы с математическим материалом;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—проверять правильность вычисления с помощью другого приёма выполнения действия, обратного действия;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—находить с помощью учителя причину возникшей ошибки и трудности.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Совместная деятельность: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—принимать правила совместной деятельности при работе в парах, группах, составленных учителем или самостоятельно;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—участвовать в парной и групповой работе с математическим материалом: обсуждать цель деятельности, ход работы, ком</w:t>
        <w:softHyphen/>
        <w:t>ментировать свои действия, выслушивать мнения других участников, готовить презентацию (устное выступление) ре</w:t>
        <w:softHyphen/>
        <w:t>шения или ответа;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—решать совместно математические задачи поискового и твор</w:t>
        <w:softHyphen/>
        <w:t>ческого характера (определять с помощью измерительных инструментов длину, определять время и продолжительность с помощью часов; выполнять прикидку и оценку результата действий, измерений);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—совместно с учителем оценивать результаты выполнения об</w:t>
        <w:softHyphen/>
        <w:t>щей работы.</w:t>
      </w:r>
    </w:p>
    <w:p>
      <w:pPr>
        <w:pStyle w:val="Style27"/>
        <w:keepNext w:val="0"/>
        <w:keepLines w:val="0"/>
        <w:framePr w:wrap="none" w:vAnchor="page" w:hAnchor="page" w:x="706" w:y="1102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12</w:t>
      </w:r>
    </w:p>
    <w:p>
      <w:pPr>
        <w:pStyle w:val="Style27"/>
        <w:keepNext w:val="0"/>
        <w:keepLines w:val="0"/>
        <w:framePr w:wrap="none" w:vAnchor="page" w:hAnchor="page" w:x="4729" w:y="1101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2"/>
        <w:keepNext w:val="0"/>
        <w:keepLines w:val="0"/>
        <w:framePr w:w="6427" w:h="10253" w:hRule="exact" w:wrap="none" w:vAnchor="page" w:hAnchor="page" w:x="699" w:y="743"/>
        <w:widowControl w:val="0"/>
        <w:numPr>
          <w:ilvl w:val="0"/>
          <w:numId w:val="9"/>
        </w:numPr>
        <w:shd w:val="clear" w:color="auto" w:fill="auto"/>
        <w:tabs>
          <w:tab w:pos="278" w:val="left"/>
        </w:tabs>
        <w:bidi w:val="0"/>
        <w:spacing w:before="0" w:line="240" w:lineRule="auto"/>
        <w:ind w:left="0" w:right="0" w:firstLine="0"/>
        <w:jc w:val="both"/>
      </w:pPr>
      <w:bookmarkStart w:id="16" w:name="bookmark16"/>
      <w:bookmarkStart w:id="17" w:name="bookmark1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16"/>
      <w:bookmarkEnd w:id="17"/>
    </w:p>
    <w:p>
      <w:pPr>
        <w:pStyle w:val="Style30"/>
        <w:keepNext w:val="0"/>
        <w:keepLines w:val="0"/>
        <w:framePr w:w="6427" w:h="10253" w:hRule="exact" w:wrap="none" w:vAnchor="page" w:hAnchor="page" w:x="699" w:y="743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Числа и величины</w:t>
      </w:r>
    </w:p>
    <w:p>
      <w:pPr>
        <w:pStyle w:val="Style30"/>
        <w:keepNext w:val="0"/>
        <w:keepLines w:val="0"/>
        <w:framePr w:w="6427" w:h="10253" w:hRule="exact" w:wrap="none" w:vAnchor="page" w:hAnchor="page" w:x="699" w:y="743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Числа в пределах 1000: чтение, запись, сравнение, представ</w:t>
        <w:softHyphen/>
        <w:t>ление в виде суммы разрядных слагаемых. Равенства и нера</w:t>
        <w:softHyphen/>
        <w:t>венства: чтение, составление. Увеличение/уменьшение числа в несколько раз. Кратное сравнение чисел.</w:t>
      </w:r>
    </w:p>
    <w:p>
      <w:pPr>
        <w:pStyle w:val="Style30"/>
        <w:keepNext w:val="0"/>
        <w:keepLines w:val="0"/>
        <w:framePr w:w="6427" w:h="10253" w:hRule="exact" w:wrap="none" w:vAnchor="page" w:hAnchor="page" w:x="699" w:y="743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Масса (единица массы — грамм); соотношение между кило</w:t>
        <w:softHyphen/>
        <w:t>граммом и граммом; отношение «тяжелее/легче на/в».</w:t>
      </w:r>
    </w:p>
    <w:p>
      <w:pPr>
        <w:pStyle w:val="Style30"/>
        <w:keepNext w:val="0"/>
        <w:keepLines w:val="0"/>
        <w:framePr w:w="6427" w:h="10253" w:hRule="exact" w:wrap="none" w:vAnchor="page" w:hAnchor="page" w:x="699" w:y="743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Стоимость (единицы — рубль, копейка); установление отно</w:t>
        <w:softHyphen/>
        <w:t>шения «дороже/дешевле на/в». Соотношение «цена, количе</w:t>
        <w:softHyphen/>
        <w:t>ство, стоимость» в практической ситуации.</w:t>
      </w:r>
    </w:p>
    <w:p>
      <w:pPr>
        <w:pStyle w:val="Style30"/>
        <w:keepNext w:val="0"/>
        <w:keepLines w:val="0"/>
        <w:framePr w:w="6427" w:h="10253" w:hRule="exact" w:wrap="none" w:vAnchor="page" w:hAnchor="page" w:x="699" w:y="743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Время (единица времени — секунда); установление отноше</w:t>
        <w:softHyphen/>
        <w:t>ния «быстрее/медленнее на/в». Соотношение «начало, оконча</w:t>
        <w:softHyphen/>
        <w:t>ние, продолжительность события» в практической ситуации.</w:t>
      </w:r>
    </w:p>
    <w:p>
      <w:pPr>
        <w:pStyle w:val="Style30"/>
        <w:keepNext w:val="0"/>
        <w:keepLines w:val="0"/>
        <w:framePr w:w="6427" w:h="10253" w:hRule="exact" w:wrap="none" w:vAnchor="page" w:hAnchor="page" w:x="699" w:y="743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Длина (единица длины — миллиметр, километр); соотноше</w:t>
        <w:softHyphen/>
        <w:t>ние между величинами в пределах тысячи.</w:t>
      </w:r>
    </w:p>
    <w:p>
      <w:pPr>
        <w:pStyle w:val="Style30"/>
        <w:keepNext w:val="0"/>
        <w:keepLines w:val="0"/>
        <w:framePr w:w="6427" w:h="10253" w:hRule="exact" w:wrap="none" w:vAnchor="page" w:hAnchor="page" w:x="699" w:y="743"/>
        <w:widowControl w:val="0"/>
        <w:shd w:val="clear" w:color="auto" w:fill="auto"/>
        <w:bidi w:val="0"/>
        <w:spacing w:before="0" w:after="220" w:line="23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Площадь (единицы площади — квадратный метр, квадрат</w:t>
        <w:softHyphen/>
        <w:t>ный сантиметр, квадратный дециметр, квадратный метр).</w:t>
      </w:r>
    </w:p>
    <w:p>
      <w:pPr>
        <w:pStyle w:val="Style39"/>
        <w:keepNext w:val="0"/>
        <w:keepLines w:val="0"/>
        <w:framePr w:w="6427" w:h="10253" w:hRule="exact" w:wrap="none" w:vAnchor="page" w:hAnchor="page" w:x="699" w:y="743"/>
        <w:widowControl w:val="0"/>
        <w:shd w:val="clear" w:color="auto" w:fill="auto"/>
        <w:bidi w:val="0"/>
        <w:spacing w:before="0" w:after="0"/>
        <w:ind w:left="0" w:right="0"/>
        <w:jc w:val="both"/>
      </w:pPr>
      <w:bookmarkStart w:id="18" w:name="bookmark18"/>
      <w:bookmarkStart w:id="19" w:name="bookmark1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Арифметические действия</w:t>
      </w:r>
      <w:bookmarkEnd w:id="18"/>
      <w:bookmarkEnd w:id="19"/>
    </w:p>
    <w:p>
      <w:pPr>
        <w:pStyle w:val="Style30"/>
        <w:keepNext w:val="0"/>
        <w:keepLines w:val="0"/>
        <w:framePr w:w="6427" w:h="10253" w:hRule="exact" w:wrap="none" w:vAnchor="page" w:hAnchor="page" w:x="699" w:y="743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Устные вычисления, сводимые к действиям в пределах 100 (табличное и внетабличное умножение, деление, действия с круглыми числами).</w:t>
      </w:r>
    </w:p>
    <w:p>
      <w:pPr>
        <w:pStyle w:val="Style30"/>
        <w:keepNext w:val="0"/>
        <w:keepLines w:val="0"/>
        <w:framePr w:w="6427" w:h="10253" w:hRule="exact" w:wrap="none" w:vAnchor="page" w:hAnchor="page" w:x="699" w:y="743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Письменное сложение, вычитание чисел в пределах 1000. Действия с числами 0 и 1.</w:t>
      </w:r>
    </w:p>
    <w:p>
      <w:pPr>
        <w:pStyle w:val="Style30"/>
        <w:keepNext w:val="0"/>
        <w:keepLines w:val="0"/>
        <w:framePr w:w="6427" w:h="10253" w:hRule="exact" w:wrap="none" w:vAnchor="page" w:hAnchor="page" w:x="699" w:y="743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Письменное умножение в столбик, письменное деление угол</w:t>
        <w:softHyphen/>
        <w:t>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</w:t>
      </w:r>
    </w:p>
    <w:p>
      <w:pPr>
        <w:pStyle w:val="Style30"/>
        <w:keepNext w:val="0"/>
        <w:keepLines w:val="0"/>
        <w:framePr w:w="6427" w:h="10253" w:hRule="exact" w:wrap="none" w:vAnchor="page" w:hAnchor="page" w:x="699" w:y="743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Переместительное, сочетательное свойства сложения, умно</w:t>
        <w:softHyphen/>
        <w:t>жения при вычислениях.</w:t>
      </w:r>
    </w:p>
    <w:p>
      <w:pPr>
        <w:pStyle w:val="Style30"/>
        <w:keepNext w:val="0"/>
        <w:keepLines w:val="0"/>
        <w:framePr w:w="6427" w:h="10253" w:hRule="exact" w:wrap="none" w:vAnchor="page" w:hAnchor="page" w:x="699" w:y="743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Нахождение неизвестного компонента арифметического дей</w:t>
        <w:softHyphen/>
        <w:t>ствия.</w:t>
      </w:r>
    </w:p>
    <w:p>
      <w:pPr>
        <w:pStyle w:val="Style30"/>
        <w:keepNext w:val="0"/>
        <w:keepLines w:val="0"/>
        <w:framePr w:w="6427" w:h="10253" w:hRule="exact" w:wrap="none" w:vAnchor="page" w:hAnchor="page" w:x="699" w:y="743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Порядок действий в числовом выражении, значение число</w:t>
        <w:softHyphen/>
        <w:t>вого выражения, содержащего несколько действий (со скобка- ми/без скобок), с вычислениями в пределах 1000.</w:t>
      </w:r>
    </w:p>
    <w:p>
      <w:pPr>
        <w:pStyle w:val="Style30"/>
        <w:keepNext w:val="0"/>
        <w:keepLines w:val="0"/>
        <w:framePr w:w="6427" w:h="10253" w:hRule="exact" w:wrap="none" w:vAnchor="page" w:hAnchor="page" w:x="699" w:y="743"/>
        <w:widowControl w:val="0"/>
        <w:shd w:val="clear" w:color="auto" w:fill="auto"/>
        <w:bidi w:val="0"/>
        <w:spacing w:before="0" w:after="220" w:line="23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Однородные величины: сложение и вычитание.</w:t>
      </w:r>
    </w:p>
    <w:p>
      <w:pPr>
        <w:pStyle w:val="Style39"/>
        <w:keepNext w:val="0"/>
        <w:keepLines w:val="0"/>
        <w:framePr w:w="6427" w:h="10253" w:hRule="exact" w:wrap="none" w:vAnchor="page" w:hAnchor="page" w:x="699" w:y="743"/>
        <w:widowControl w:val="0"/>
        <w:shd w:val="clear" w:color="auto" w:fill="auto"/>
        <w:bidi w:val="0"/>
        <w:spacing w:before="0" w:after="0" w:line="233" w:lineRule="auto"/>
        <w:ind w:left="0" w:right="0"/>
        <w:jc w:val="both"/>
      </w:pPr>
      <w:bookmarkStart w:id="20" w:name="bookmark20"/>
      <w:bookmarkStart w:id="21" w:name="bookmark2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Текстовые задачи</w:t>
      </w:r>
      <w:bookmarkEnd w:id="20"/>
      <w:bookmarkEnd w:id="21"/>
    </w:p>
    <w:p>
      <w:pPr>
        <w:pStyle w:val="Style30"/>
        <w:keepNext w:val="0"/>
        <w:keepLines w:val="0"/>
        <w:framePr w:w="6427" w:h="10253" w:hRule="exact" w:wrap="none" w:vAnchor="page" w:hAnchor="page" w:x="699" w:y="743"/>
        <w:widowControl w:val="0"/>
        <w:shd w:val="clear" w:color="auto" w:fill="auto"/>
        <w:bidi w:val="0"/>
        <w:spacing w:before="0" w:after="0" w:line="233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Работа с текстовой задачей: анализ данных и отношений, представление на модели, планирование хода решения задачи,</w:t>
      </w:r>
    </w:p>
    <w:p>
      <w:pPr>
        <w:pStyle w:val="Style27"/>
        <w:keepNext w:val="0"/>
        <w:keepLines w:val="0"/>
        <w:framePr w:wrap="none" w:vAnchor="page" w:hAnchor="page" w:x="709" w:y="1115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1—4 классы</w:t>
      </w:r>
    </w:p>
    <w:p>
      <w:pPr>
        <w:pStyle w:val="Style27"/>
        <w:keepNext w:val="0"/>
        <w:keepLines w:val="0"/>
        <w:framePr w:wrap="none" w:vAnchor="page" w:hAnchor="page" w:x="6881" w:y="111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13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253" w:hRule="exact" w:wrap="none" w:vAnchor="page" w:hAnchor="page" w:x="699" w:y="73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решение арифметическим способом. Задачи на понимание смысла арифметических действий (в том числе деления с остат</w:t>
        <w:softHyphen/>
        <w:t>ком), отношений (больше/меньше на/в), зависимостей (ку</w:t>
        <w:softHyphen/>
        <w:t>пля-продажа, расчёт времени, количества), на сравнение (раз</w:t>
        <w:softHyphen/>
        <w:t>ностное, кратное). Запись решения задачи по действиям и с помощью числового выражения. Проверка решения и оценка полученного результата.</w:t>
      </w:r>
    </w:p>
    <w:p>
      <w:pPr>
        <w:pStyle w:val="Style30"/>
        <w:keepNext w:val="0"/>
        <w:keepLines w:val="0"/>
        <w:framePr w:w="6427" w:h="10253" w:hRule="exact" w:wrap="none" w:vAnchor="page" w:hAnchor="page" w:x="699" w:y="733"/>
        <w:widowControl w:val="0"/>
        <w:shd w:val="clear" w:color="auto" w:fill="auto"/>
        <w:bidi w:val="0"/>
        <w:spacing w:before="0" w:after="24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Доля величины: половина, треть, четверть, пятая, десятая часть в практической ситуации; сравнение долей одной вели</w:t>
        <w:softHyphen/>
        <w:t>чины. Задачи на нахождение доли величины.</w:t>
      </w:r>
    </w:p>
    <w:p>
      <w:pPr>
        <w:pStyle w:val="Style39"/>
        <w:keepNext w:val="0"/>
        <w:keepLines w:val="0"/>
        <w:framePr w:w="6427" w:h="10253" w:hRule="exact" w:wrap="none" w:vAnchor="page" w:hAnchor="page" w:x="699" w:y="73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bookmarkStart w:id="22" w:name="bookmark22"/>
      <w:bookmarkStart w:id="23" w:name="bookmark2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Пространственные отношения и геометрические фигуры</w:t>
      </w:r>
      <w:bookmarkEnd w:id="22"/>
      <w:bookmarkEnd w:id="23"/>
    </w:p>
    <w:p>
      <w:pPr>
        <w:pStyle w:val="Style30"/>
        <w:keepNext w:val="0"/>
        <w:keepLines w:val="0"/>
        <w:framePr w:w="6427" w:h="10253" w:hRule="exact" w:wrap="none" w:vAnchor="page" w:hAnchor="page" w:x="699" w:y="73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Конструирование геометрических фигур (разбиение фигуры на части, составление фигуры из частей).</w:t>
      </w:r>
    </w:p>
    <w:p>
      <w:pPr>
        <w:pStyle w:val="Style30"/>
        <w:keepNext w:val="0"/>
        <w:keepLines w:val="0"/>
        <w:framePr w:w="6427" w:h="10253" w:hRule="exact" w:wrap="none" w:vAnchor="page" w:hAnchor="page" w:x="699" w:y="73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Периметр многоугольника: измерение, вычисление, запись равенства.</w:t>
      </w:r>
    </w:p>
    <w:p>
      <w:pPr>
        <w:pStyle w:val="Style30"/>
        <w:keepNext w:val="0"/>
        <w:keepLines w:val="0"/>
        <w:framePr w:w="6427" w:h="10253" w:hRule="exact" w:wrap="none" w:vAnchor="page" w:hAnchor="page" w:x="699" w:y="733"/>
        <w:widowControl w:val="0"/>
        <w:shd w:val="clear" w:color="auto" w:fill="auto"/>
        <w:bidi w:val="0"/>
        <w:spacing w:before="0" w:after="24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Измерение площади, запись результата измерения в ква</w:t>
        <w:softHyphen/>
        <w:t>дратных сантиметрах. Вычисление площади прямоугольника (квадрата) с заданными сторонами, запись равенства. Изобра</w:t>
        <w:softHyphen/>
        <w:t>жение на клетчатой бумаге прямоугольника с заданным зна</w:t>
        <w:softHyphen/>
        <w:t>чением площади. Сравнение площадей фигур с помощью на</w:t>
        <w:softHyphen/>
        <w:t>ложения.</w:t>
      </w:r>
    </w:p>
    <w:p>
      <w:pPr>
        <w:pStyle w:val="Style39"/>
        <w:keepNext w:val="0"/>
        <w:keepLines w:val="0"/>
        <w:framePr w:w="6427" w:h="10253" w:hRule="exact" w:wrap="none" w:vAnchor="page" w:hAnchor="page" w:x="699" w:y="73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bookmarkStart w:id="24" w:name="bookmark24"/>
      <w:bookmarkStart w:id="25" w:name="bookmark2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Математическая информация</w:t>
      </w:r>
      <w:bookmarkEnd w:id="24"/>
      <w:bookmarkEnd w:id="25"/>
    </w:p>
    <w:p>
      <w:pPr>
        <w:pStyle w:val="Style30"/>
        <w:keepNext w:val="0"/>
        <w:keepLines w:val="0"/>
        <w:framePr w:w="6427" w:h="10253" w:hRule="exact" w:wrap="none" w:vAnchor="page" w:hAnchor="page" w:x="699" w:y="73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Классификация объектов по двум признакам.</w:t>
      </w:r>
    </w:p>
    <w:p>
      <w:pPr>
        <w:pStyle w:val="Style30"/>
        <w:keepNext w:val="0"/>
        <w:keepLines w:val="0"/>
        <w:framePr w:w="6427" w:h="10253" w:hRule="exact" w:wrap="none" w:vAnchor="page" w:hAnchor="page" w:x="699" w:y="73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Верные (истинные) и неверные (ложные) утверждения: кон</w:t>
        <w:softHyphen/>
        <w:t>струирование, проверка. Логические рассуждения со связками</w:t>
      </w:r>
    </w:p>
    <w:p>
      <w:pPr>
        <w:pStyle w:val="Style30"/>
        <w:keepNext w:val="0"/>
        <w:keepLines w:val="0"/>
        <w:framePr w:w="6427" w:h="10253" w:hRule="exact" w:wrap="none" w:vAnchor="page" w:hAnchor="page" w:x="699" w:y="73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«если ..., то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...»,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«поэтому», «значит».</w:t>
      </w:r>
    </w:p>
    <w:p>
      <w:pPr>
        <w:pStyle w:val="Style30"/>
        <w:keepNext w:val="0"/>
        <w:keepLines w:val="0"/>
        <w:framePr w:w="6427" w:h="10253" w:hRule="exact" w:wrap="none" w:vAnchor="page" w:hAnchor="page" w:x="699" w:y="73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Извлечение и использование для выполнения заданий ин</w:t>
        <w:softHyphen/>
        <w:t>формации, представленной в таблицах с данными о реальных процессах и явлениях окружающего мира (например, расписа</w:t>
        <w:softHyphen/>
        <w:t>ние уроков, движения автобусов, поездов); внесение данных в таблицу; дополнение чертежа данными.</w:t>
      </w:r>
    </w:p>
    <w:p>
      <w:pPr>
        <w:pStyle w:val="Style30"/>
        <w:keepNext w:val="0"/>
        <w:keepLines w:val="0"/>
        <w:framePr w:w="6427" w:h="10253" w:hRule="exact" w:wrap="none" w:vAnchor="page" w:hAnchor="page" w:x="699" w:y="73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Формализованное описание последовательности действий (инструкция, план, схема, алгоритм).</w:t>
      </w:r>
    </w:p>
    <w:p>
      <w:pPr>
        <w:pStyle w:val="Style30"/>
        <w:keepNext w:val="0"/>
        <w:keepLines w:val="0"/>
        <w:framePr w:w="6427" w:h="10253" w:hRule="exact" w:wrap="none" w:vAnchor="page" w:hAnchor="page" w:x="699" w:y="73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Столбчатая диаграмма: чтение, использование данных для решения учебных и практических задач.</w:t>
      </w:r>
    </w:p>
    <w:p>
      <w:pPr>
        <w:pStyle w:val="Style30"/>
        <w:keepNext w:val="0"/>
        <w:keepLines w:val="0"/>
        <w:framePr w:w="6427" w:h="10253" w:hRule="exact" w:wrap="none" w:vAnchor="page" w:hAnchor="page" w:x="699" w:y="73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Алгоритмы изучения материала, выполнения обучающих и тестовых заданий на доступных электронных средствах обу</w:t>
        <w:softHyphen/>
        <w:t>чения (интерактивной доске, компьютере, других устрой</w:t>
        <w:softHyphen/>
        <w:t>ствах).</w:t>
      </w:r>
    </w:p>
    <w:p>
      <w:pPr>
        <w:pStyle w:val="Style27"/>
        <w:keepNext w:val="0"/>
        <w:keepLines w:val="0"/>
        <w:framePr w:wrap="none" w:vAnchor="page" w:hAnchor="page" w:x="704" w:y="1115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14</w:t>
      </w:r>
    </w:p>
    <w:p>
      <w:pPr>
        <w:pStyle w:val="Style27"/>
        <w:keepNext w:val="0"/>
        <w:keepLines w:val="0"/>
        <w:framePr w:wrap="none" w:vAnchor="page" w:hAnchor="page" w:x="4726" w:y="1115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9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59" w:lineRule="auto"/>
        <w:ind w:left="0" w:right="0" w:firstLine="0"/>
        <w:jc w:val="both"/>
        <w:rPr>
          <w:sz w:val="20"/>
          <w:szCs w:val="20"/>
        </w:rPr>
      </w:pPr>
      <w:bookmarkStart w:id="26" w:name="bookmark26"/>
      <w:bookmarkStart w:id="27" w:name="bookmark27"/>
      <w:r>
        <w:rPr>
          <w:rFonts w:ascii="Arial" w:eastAsia="Arial" w:hAnsi="Arial" w:cs="Arial"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Универсальные учебные действия</w:t>
      </w:r>
      <w:bookmarkEnd w:id="26"/>
      <w:bookmarkEnd w:id="27"/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Универсальные познавательные учебные действия: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—сравнивать математические объекты (числа, величины, гео</w:t>
        <w:softHyphen/>
        <w:t>метрические фигуры);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—выбирать приём вычисления, выполнения действия; —конструировать геометрические фигуры;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—классифицировать объекты (числа, величины, геометриче</w:t>
        <w:softHyphen/>
        <w:t>ские фигуры, текстовые задачи в одно действие) по выбран</w:t>
        <w:softHyphen/>
        <w:t>ному признаку;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—прикидывать размеры фигуры, её элементов;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—понимать смысл зависимостей и математических отноше</w:t>
        <w:softHyphen/>
        <w:t>ний, описанных в задаче;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 и использовать разные приёмы и алгоритмы вы</w:t>
        <w:softHyphen/>
        <w:t>числения;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—выбирать метод решения (моделирование ситуации, перебор вариантов, использование алгоритма);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—соотносить начало, окончание, продолжительность события в практической ситуации;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—составлять ряд чисел (величин, геометрических фигур) по самостоятельно выбранному правилу;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—моделировать предложенную практическую ситуацию; —устанавливать последовательность событий, действий сюже</w:t>
        <w:softHyphen/>
        <w:t>та текстовой задачи.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Работа с информацией: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—читать информацию, представленную в разных формах; —извлекать и интерпретировать числовые данные, представ</w:t>
        <w:softHyphen/>
        <w:t>ленные в таблице, на диаграмме;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—заполнять таблицы сложения и умножения, дополнять дан</w:t>
        <w:softHyphen/>
        <w:t>ными чертеж;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—устанавливать соответствие между различными записями ре</w:t>
        <w:softHyphen/>
        <w:t>шения задачи;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—использовать дополнительную литературу (справочники, словари) для установления и проверки значения математи</w:t>
        <w:softHyphen/>
        <w:t>ческого термина (понятия).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Универсальные коммуникативные учебные действия: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—использовать математическую терминологию для описания отношений и зависимостей;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—строить речевые высказывания для решения задач; состав</w:t>
        <w:softHyphen/>
        <w:t>лять текстовую задачу;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объяснять на примерах отношения «больше/меньше на ...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»,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«больше/меньше в ... », «равно»;</w:t>
      </w:r>
    </w:p>
    <w:p>
      <w:pPr>
        <w:pStyle w:val="Style27"/>
        <w:keepNext w:val="0"/>
        <w:keepLines w:val="0"/>
        <w:framePr w:wrap="none" w:vAnchor="page" w:hAnchor="page" w:x="709" w:y="1103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1—4 классы</w:t>
      </w:r>
    </w:p>
    <w:p>
      <w:pPr>
        <w:pStyle w:val="Style27"/>
        <w:keepNext w:val="0"/>
        <w:keepLines w:val="0"/>
        <w:framePr w:wrap="none" w:vAnchor="page" w:hAnchor="page" w:x="6881" w:y="1103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15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32" w:h="10243" w:hRule="exact" w:wrap="none" w:vAnchor="page" w:hAnchor="page" w:x="697" w:y="733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—использовать математическую символику для составления числовых выражений;</w:t>
      </w:r>
    </w:p>
    <w:p>
      <w:pPr>
        <w:pStyle w:val="Style30"/>
        <w:keepNext w:val="0"/>
        <w:keepLines w:val="0"/>
        <w:framePr w:w="6432" w:h="10243" w:hRule="exact" w:wrap="none" w:vAnchor="page" w:hAnchor="page" w:x="697" w:y="733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—выбирать, осуществлять переход от одних единиц измере</w:t>
        <w:softHyphen/>
        <w:t>ния величины к другим в соответствии с практической си</w:t>
        <w:softHyphen/>
        <w:t>туацией;</w:t>
      </w:r>
    </w:p>
    <w:p>
      <w:pPr>
        <w:pStyle w:val="Style30"/>
        <w:keepNext w:val="0"/>
        <w:keepLines w:val="0"/>
        <w:framePr w:w="6432" w:h="10243" w:hRule="exact" w:wrap="none" w:vAnchor="page" w:hAnchor="page" w:x="697" w:y="733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—участвовать в обсуждении ошибок в ходе и результате выпол</w:t>
        <w:softHyphen/>
        <w:t>нения вычисления.</w:t>
      </w:r>
    </w:p>
    <w:p>
      <w:pPr>
        <w:pStyle w:val="Style30"/>
        <w:keepNext w:val="0"/>
        <w:keepLines w:val="0"/>
        <w:framePr w:w="6432" w:h="10243" w:hRule="exact" w:wrap="none" w:vAnchor="page" w:hAnchor="page" w:x="697" w:y="73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Универсальные регулятивные учебные действия: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—проверять ход и результат выполнения действия; —вести поиск ошибок, характеризовать их и исправлять; —формулировать ответ (вывод), подтверждать его объяснени</w:t>
        <w:softHyphen/>
      </w:r>
    </w:p>
    <w:p>
      <w:pPr>
        <w:pStyle w:val="Style30"/>
        <w:keepNext w:val="0"/>
        <w:keepLines w:val="0"/>
        <w:framePr w:w="6432" w:h="10243" w:hRule="exact" w:wrap="none" w:vAnchor="page" w:hAnchor="page" w:x="697" w:y="73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ем, расчётами;</w:t>
      </w:r>
    </w:p>
    <w:p>
      <w:pPr>
        <w:pStyle w:val="Style30"/>
        <w:keepNext w:val="0"/>
        <w:keepLines w:val="0"/>
        <w:framePr w:w="6432" w:h="10243" w:hRule="exact" w:wrap="none" w:vAnchor="page" w:hAnchor="page" w:x="697" w:y="733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—выбирать и использовать различные приёмы прикидки и проверки правильности вычисления; проверять полноту и правильность заполнения таблиц сложения, умножения.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Совместная деятельность:</w:t>
      </w:r>
    </w:p>
    <w:p>
      <w:pPr>
        <w:pStyle w:val="Style30"/>
        <w:keepNext w:val="0"/>
        <w:keepLines w:val="0"/>
        <w:framePr w:w="6432" w:h="10243" w:hRule="exact" w:wrap="none" w:vAnchor="page" w:hAnchor="page" w:x="697" w:y="733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 работе в группе или в паре выполнять предложенные за</w:t>
        <w:softHyphen/>
        <w:t>дания (находить разные решения; определять с помощью цифровых и аналоговых приборов, измерительных инстру</w:t>
        <w:softHyphen/>
        <w:t>ментов длину, массу, время);</w:t>
      </w:r>
    </w:p>
    <w:p>
      <w:pPr>
        <w:pStyle w:val="Style30"/>
        <w:keepNext w:val="0"/>
        <w:keepLines w:val="0"/>
        <w:framePr w:w="6432" w:h="10243" w:hRule="exact" w:wrap="none" w:vAnchor="page" w:hAnchor="page" w:x="697" w:y="733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—договариваться о распределении обязанностей в совместном труде, выполнять роли руководителя, подчинённого, сдер</w:t>
        <w:softHyphen/>
        <w:t>жанно принимать замечания к своей работе;</w:t>
      </w:r>
    </w:p>
    <w:p>
      <w:pPr>
        <w:pStyle w:val="Style30"/>
        <w:keepNext w:val="0"/>
        <w:keepLines w:val="0"/>
        <w:framePr w:w="6432" w:h="10243" w:hRule="exact" w:wrap="none" w:vAnchor="page" w:hAnchor="page" w:x="697" w:y="733"/>
        <w:widowControl w:val="0"/>
        <w:shd w:val="clear" w:color="auto" w:fill="auto"/>
        <w:bidi w:val="0"/>
        <w:spacing w:before="0" w:after="16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—выполнять совместно прикидку и оценку результата выпол</w:t>
        <w:softHyphen/>
        <w:t>нения общей работы.</w:t>
      </w:r>
    </w:p>
    <w:p>
      <w:pPr>
        <w:pStyle w:val="Style22"/>
        <w:keepNext w:val="0"/>
        <w:keepLines w:val="0"/>
        <w:framePr w:w="6432" w:h="10243" w:hRule="exact" w:wrap="none" w:vAnchor="page" w:hAnchor="page" w:x="697" w:y="733"/>
        <w:widowControl w:val="0"/>
        <w:numPr>
          <w:ilvl w:val="0"/>
          <w:numId w:val="9"/>
        </w:numPr>
        <w:shd w:val="clear" w:color="auto" w:fill="auto"/>
        <w:tabs>
          <w:tab w:pos="259" w:val="left"/>
        </w:tabs>
        <w:bidi w:val="0"/>
        <w:spacing w:before="0" w:line="240" w:lineRule="auto"/>
        <w:ind w:left="0" w:right="0" w:firstLine="0"/>
        <w:jc w:val="left"/>
      </w:pPr>
      <w:bookmarkStart w:id="28" w:name="bookmark28"/>
      <w:bookmarkStart w:id="29" w:name="bookmark2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28"/>
      <w:bookmarkEnd w:id="29"/>
    </w:p>
    <w:p>
      <w:pPr>
        <w:pStyle w:val="Style30"/>
        <w:keepNext w:val="0"/>
        <w:keepLines w:val="0"/>
        <w:framePr w:w="6432" w:h="10243" w:hRule="exact" w:wrap="none" w:vAnchor="page" w:hAnchor="page" w:x="697" w:y="73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Числа и величины</w:t>
      </w:r>
    </w:p>
    <w:p>
      <w:pPr>
        <w:pStyle w:val="Style30"/>
        <w:keepNext w:val="0"/>
        <w:keepLines w:val="0"/>
        <w:framePr w:w="6432" w:h="10243" w:hRule="exact" w:wrap="none" w:vAnchor="page" w:hAnchor="page" w:x="697" w:y="73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Числа в пределах миллиона: чтение, запись, поразрядное сравнение упорядочение. Число, большее или меньшее данного числа на заданное число разрядных единиц, в заданное число раз.</w:t>
      </w:r>
    </w:p>
    <w:p>
      <w:pPr>
        <w:pStyle w:val="Style30"/>
        <w:keepNext w:val="0"/>
        <w:keepLines w:val="0"/>
        <w:framePr w:w="6432" w:h="10243" w:hRule="exact" w:wrap="none" w:vAnchor="page" w:hAnchor="page" w:x="697" w:y="73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Величины: сравнение объектов по массе, длине, площади, вместимости.</w:t>
      </w:r>
    </w:p>
    <w:p>
      <w:pPr>
        <w:pStyle w:val="Style30"/>
        <w:keepNext w:val="0"/>
        <w:keepLines w:val="0"/>
        <w:framePr w:w="6432" w:h="10243" w:hRule="exact" w:wrap="none" w:vAnchor="page" w:hAnchor="page" w:x="697" w:y="73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Единицы массы — центнер, тонна; соотношения между еди</w:t>
        <w:softHyphen/>
        <w:t>ницами массы.</w:t>
      </w:r>
    </w:p>
    <w:p>
      <w:pPr>
        <w:pStyle w:val="Style30"/>
        <w:keepNext w:val="0"/>
        <w:keepLines w:val="0"/>
        <w:framePr w:w="6432" w:h="10243" w:hRule="exact" w:wrap="none" w:vAnchor="page" w:hAnchor="page" w:x="697" w:y="73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Единицы времени (сутки, неделя, месяц, год, век), соотно</w:t>
        <w:softHyphen/>
        <w:t>шение между ними.</w:t>
      </w:r>
    </w:p>
    <w:p>
      <w:pPr>
        <w:pStyle w:val="Style30"/>
        <w:keepNext w:val="0"/>
        <w:keepLines w:val="0"/>
        <w:framePr w:w="6432" w:h="10243" w:hRule="exact" w:wrap="none" w:vAnchor="page" w:hAnchor="page" w:x="697" w:y="73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Единицы длины (миллиметр, сантиметр, дециметр, метр, ки</w:t>
        <w:softHyphen/>
        <w:t>лометр), площади (квадратный метр, квадратный сантиметр), вместимости (литр), скорости (километры в час, метры в мину</w:t>
        <w:softHyphen/>
      </w:r>
    </w:p>
    <w:p>
      <w:pPr>
        <w:pStyle w:val="Style27"/>
        <w:keepNext w:val="0"/>
        <w:keepLines w:val="0"/>
        <w:framePr w:wrap="none" w:vAnchor="page" w:hAnchor="page" w:x="706" w:y="1115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16</w:t>
      </w:r>
    </w:p>
    <w:p>
      <w:pPr>
        <w:pStyle w:val="Style27"/>
        <w:keepNext w:val="0"/>
        <w:keepLines w:val="0"/>
        <w:framePr w:wrap="none" w:vAnchor="page" w:hAnchor="page" w:x="4729" w:y="1115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28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ту, метры в секунду); соотношение между единицами в преде</w:t>
        <w:softHyphen/>
        <w:t>лах 100 000.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240" w:line="228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Доля величины времени, массы, длины.</w:t>
      </w:r>
    </w:p>
    <w:p>
      <w:pPr>
        <w:pStyle w:val="Style39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/>
        <w:ind w:left="0" w:right="0"/>
        <w:jc w:val="both"/>
      </w:pPr>
      <w:bookmarkStart w:id="30" w:name="bookmark30"/>
      <w:bookmarkStart w:id="31" w:name="bookmark3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Арифметические действия</w:t>
      </w:r>
      <w:bookmarkEnd w:id="30"/>
      <w:bookmarkEnd w:id="31"/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Письменное сложение, вычитание многозначных чисел в пределах миллиона. Письменное умножение, деление мно</w:t>
        <w:softHyphen/>
        <w:t>гозначных чисел на однозначное/двузначное число в пределах 100 000; деление с остатком. Умножение/деление на 10, 100, 1000.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Свойства арифметических действий и их применение для вы</w:t>
        <w:softHyphen/>
        <w:t>числений. Поиск значения числового выражения, содержаще</w:t>
        <w:softHyphen/>
        <w:t>го несколько действий в пределах 100 000. Проверка результа</w:t>
        <w:softHyphen/>
        <w:t>та вычислений, в том числе с помощью калькулятора.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Равенство, содержащее неизвестный компонент арифметиче</w:t>
        <w:softHyphen/>
        <w:t>ского действия: запись, нахождение неизвестного компонента.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240" w:line="23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Умножение и деление величины на однозначное число.</w:t>
      </w:r>
    </w:p>
    <w:p>
      <w:pPr>
        <w:pStyle w:val="Style39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/>
        <w:ind w:left="0" w:right="0"/>
        <w:jc w:val="both"/>
      </w:pPr>
      <w:bookmarkStart w:id="32" w:name="bookmark32"/>
      <w:bookmarkStart w:id="33" w:name="bookmark3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Текстовые задачи</w:t>
      </w:r>
      <w:bookmarkEnd w:id="32"/>
      <w:bookmarkEnd w:id="33"/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240" w:line="23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Работа с текстовой задачей, решение которой содержит 2—3 действия: анализ, представление на модели; планирова</w:t>
        <w:softHyphen/>
        <w:t>ние и запись решения; проверка решения и ответа. Анализ за</w:t>
        <w:softHyphen/>
        <w:t>висимостей, характеризующих процессы: движения (скорость, время, пройденный путь), работы (производительность, время, объём работы), купли-продажи (цена, количество, стоимость) и решение соответствующих задач. Задачи на установление времени (начало, продолжительность и окончание события), расчёта количества, расхода, изменения. Задачи на нахожде</w:t>
        <w:softHyphen/>
        <w:t>ние доли величины, величины по её доле. Разные способы ре</w:t>
        <w:softHyphen/>
        <w:t>шения некоторых видов изученных задач. Оформление реше</w:t>
        <w:softHyphen/>
        <w:t>ния по действиям с пояснением, по вопросам, с помощью числового выражения.</w:t>
      </w:r>
    </w:p>
    <w:p>
      <w:pPr>
        <w:pStyle w:val="Style39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/>
        <w:ind w:left="0" w:right="0"/>
        <w:jc w:val="both"/>
      </w:pPr>
      <w:bookmarkStart w:id="34" w:name="bookmark34"/>
      <w:bookmarkStart w:id="35" w:name="bookmark3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Пространственные отношения и геометрические фигуры</w:t>
      </w:r>
      <w:bookmarkEnd w:id="34"/>
      <w:bookmarkEnd w:id="35"/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Наглядные представления о симметрии.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Окружность, круг: распознавание и изображение; построе</w:t>
        <w:softHyphen/>
        <w:t>ние окружности заданного радиуса. Построение изученных ге</w:t>
        <w:softHyphen/>
        <w:t>ометрических фигур с помощью линейки, угольника, циркуля.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Пространственные геометрические фигуры (тела): шар, куб, цилиндр, конус, пирамида; различение, называние.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Конструирование: разбиение фигуры на прямоугольники (квадраты), составление фигур из прямоугольников/квадратов.</w:t>
      </w:r>
    </w:p>
    <w:p>
      <w:pPr>
        <w:pStyle w:val="Style27"/>
        <w:keepNext w:val="0"/>
        <w:keepLines w:val="0"/>
        <w:framePr w:wrap="none" w:vAnchor="page" w:hAnchor="page" w:x="706" w:y="1102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1—4 классы</w:t>
      </w:r>
    </w:p>
    <w:p>
      <w:pPr>
        <w:pStyle w:val="Style27"/>
        <w:keepNext w:val="0"/>
        <w:keepLines w:val="0"/>
        <w:framePr w:wrap="none" w:vAnchor="page" w:hAnchor="page" w:x="6884" w:y="1102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17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262" w:hRule="exact" w:wrap="none" w:vAnchor="page" w:hAnchor="page" w:x="699" w:y="743"/>
        <w:widowControl w:val="0"/>
        <w:shd w:val="clear" w:color="auto" w:fill="auto"/>
        <w:bidi w:val="0"/>
        <w:spacing w:before="0" w:after="140" w:line="228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Периметр, площадь фигуры, составленной из двух-трёх прямо</w:t>
        <w:softHyphen/>
        <w:t>угольников (квадратов).</w:t>
      </w:r>
    </w:p>
    <w:p>
      <w:pPr>
        <w:pStyle w:val="Style30"/>
        <w:keepNext w:val="0"/>
        <w:keepLines w:val="0"/>
        <w:framePr w:w="6427" w:h="10262" w:hRule="exact" w:wrap="none" w:vAnchor="page" w:hAnchor="page" w:x="699" w:y="743"/>
        <w:widowControl w:val="0"/>
        <w:shd w:val="clear" w:color="auto" w:fill="auto"/>
        <w:bidi w:val="0"/>
        <w:spacing w:before="0" w:after="0" w:line="228" w:lineRule="auto"/>
        <w:ind w:left="0" w:right="0" w:firstLine="24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Математическая информация</w:t>
      </w:r>
    </w:p>
    <w:p>
      <w:pPr>
        <w:pStyle w:val="Style30"/>
        <w:keepNext w:val="0"/>
        <w:keepLines w:val="0"/>
        <w:framePr w:w="6427" w:h="10262" w:hRule="exact" w:wrap="none" w:vAnchor="page" w:hAnchor="page" w:x="699" w:y="743"/>
        <w:widowControl w:val="0"/>
        <w:shd w:val="clear" w:color="auto" w:fill="auto"/>
        <w:bidi w:val="0"/>
        <w:spacing w:before="0" w:after="0" w:line="228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Работа с утверждениями: конструирование, проверка истин</w:t>
        <w:softHyphen/>
        <w:t>ности; составление и проверка логических рассуждений при решении задач.</w:t>
      </w:r>
    </w:p>
    <w:p>
      <w:pPr>
        <w:pStyle w:val="Style30"/>
        <w:keepNext w:val="0"/>
        <w:keepLines w:val="0"/>
        <w:framePr w:w="6427" w:h="10262" w:hRule="exact" w:wrap="none" w:vAnchor="page" w:hAnchor="page" w:x="699" w:y="743"/>
        <w:widowControl w:val="0"/>
        <w:shd w:val="clear" w:color="auto" w:fill="auto"/>
        <w:bidi w:val="0"/>
        <w:spacing w:before="0" w:after="0" w:line="228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Данные о реальных процессах и явлениях окружающего мира, представленные на диаграммах, схемах, в таблицах, тек</w:t>
        <w:softHyphen/>
        <w:t>стах. Сбор математических данных о заданном объекте (числе, величине, геометрической фигуре). Поиск информации в спра</w:t>
        <w:softHyphen/>
        <w:t>вочной литературе, сети Интернет. Запись информации в пред</w:t>
        <w:softHyphen/>
        <w:t>ложенной таблице, на столбчатой диаграмме.</w:t>
      </w:r>
    </w:p>
    <w:p>
      <w:pPr>
        <w:pStyle w:val="Style30"/>
        <w:keepNext w:val="0"/>
        <w:keepLines w:val="0"/>
        <w:framePr w:w="6427" w:h="10262" w:hRule="exact" w:wrap="none" w:vAnchor="page" w:hAnchor="page" w:x="699" w:y="743"/>
        <w:widowControl w:val="0"/>
        <w:shd w:val="clear" w:color="auto" w:fill="auto"/>
        <w:bidi w:val="0"/>
        <w:spacing w:before="0" w:after="0" w:line="228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Доступные электронные средства обучения, пособия, трена</w:t>
        <w:softHyphen/>
        <w:t>жёры, их использование под руководством педагога и самосто</w:t>
        <w:softHyphen/>
        <w:t>ятельно. Правила безопасной работы с электронными источни</w:t>
        <w:softHyphen/>
        <w:t>ками информации (электронная форма учебника, электронные словари, образовательные сайты, ориентированные на детей младшего школьного возраста).</w:t>
      </w:r>
    </w:p>
    <w:p>
      <w:pPr>
        <w:pStyle w:val="Style30"/>
        <w:keepNext w:val="0"/>
        <w:keepLines w:val="0"/>
        <w:framePr w:w="6427" w:h="10262" w:hRule="exact" w:wrap="none" w:vAnchor="page" w:hAnchor="page" w:x="699" w:y="743"/>
        <w:widowControl w:val="0"/>
        <w:shd w:val="clear" w:color="auto" w:fill="auto"/>
        <w:bidi w:val="0"/>
        <w:spacing w:before="0" w:after="140" w:line="228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Алгоритмы решения учебных и практических задач.</w:t>
      </w:r>
    </w:p>
    <w:p>
      <w:pPr>
        <w:pStyle w:val="Style36"/>
        <w:keepNext w:val="0"/>
        <w:keepLines w:val="0"/>
        <w:framePr w:w="6427" w:h="10262" w:hRule="exact" w:wrap="none" w:vAnchor="page" w:hAnchor="page" w:x="699" w:y="743"/>
        <w:widowControl w:val="0"/>
        <w:shd w:val="clear" w:color="auto" w:fill="auto"/>
        <w:bidi w:val="0"/>
        <w:spacing w:before="0" w:line="252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Универсальные учебные действия</w:t>
      </w:r>
    </w:p>
    <w:p>
      <w:pPr>
        <w:pStyle w:val="Style30"/>
        <w:keepNext w:val="0"/>
        <w:keepLines w:val="0"/>
        <w:framePr w:w="6427" w:h="10262" w:hRule="exact" w:wrap="none" w:vAnchor="page" w:hAnchor="page" w:x="699" w:y="743"/>
        <w:widowControl w:val="0"/>
        <w:shd w:val="clear" w:color="auto" w:fill="auto"/>
        <w:bidi w:val="0"/>
        <w:spacing w:before="0" w:after="0" w:line="228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Универсальные познавательные учебные действия: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—ориентироваться в изученной математической терминоло</w:t>
        <w:softHyphen/>
      </w:r>
    </w:p>
    <w:p>
      <w:pPr>
        <w:pStyle w:val="Style30"/>
        <w:keepNext w:val="0"/>
        <w:keepLines w:val="0"/>
        <w:framePr w:w="6427" w:h="10262" w:hRule="exact" w:wrap="none" w:vAnchor="page" w:hAnchor="page" w:x="699" w:y="743"/>
        <w:widowControl w:val="0"/>
        <w:shd w:val="clear" w:color="auto" w:fill="auto"/>
        <w:bidi w:val="0"/>
        <w:spacing w:before="0" w:after="0" w:line="228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гии, использовать её в высказываниях и рассуждениях; —сравнивать математические объекты (числа, величины, гео</w:t>
        <w:softHyphen/>
      </w:r>
    </w:p>
    <w:p>
      <w:pPr>
        <w:pStyle w:val="Style30"/>
        <w:keepNext w:val="0"/>
        <w:keepLines w:val="0"/>
        <w:framePr w:w="6427" w:h="10262" w:hRule="exact" w:wrap="none" w:vAnchor="page" w:hAnchor="page" w:x="699" w:y="743"/>
        <w:widowControl w:val="0"/>
        <w:shd w:val="clear" w:color="auto" w:fill="auto"/>
        <w:bidi w:val="0"/>
        <w:spacing w:before="0" w:after="0" w:line="228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метрические фигуры), записывать признак сравнения;</w:t>
      </w:r>
    </w:p>
    <w:p>
      <w:pPr>
        <w:pStyle w:val="Style30"/>
        <w:keepNext w:val="0"/>
        <w:keepLines w:val="0"/>
        <w:framePr w:w="6427" w:h="10262" w:hRule="exact" w:wrap="none" w:vAnchor="page" w:hAnchor="page" w:x="699" w:y="743"/>
        <w:widowControl w:val="0"/>
        <w:shd w:val="clear" w:color="auto" w:fill="auto"/>
        <w:bidi w:val="0"/>
        <w:spacing w:before="0" w:after="0" w:line="228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—выбирать метод решения математической задачи (алгоритм действия, приём вычисления, способ решения, моделирова</w:t>
        <w:softHyphen/>
        <w:t>ние ситуации, перебор вариантов);</w:t>
      </w:r>
    </w:p>
    <w:p>
      <w:pPr>
        <w:pStyle w:val="Style30"/>
        <w:keepNext w:val="0"/>
        <w:keepLines w:val="0"/>
        <w:framePr w:w="6427" w:h="10262" w:hRule="exact" w:wrap="none" w:vAnchor="page" w:hAnchor="page" w:x="699" w:y="743"/>
        <w:widowControl w:val="0"/>
        <w:shd w:val="clear" w:color="auto" w:fill="auto"/>
        <w:bidi w:val="0"/>
        <w:spacing w:before="0" w:after="0" w:line="228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—обнаруживать модели изученных геометрических фигур в окружающем мире;</w:t>
      </w:r>
    </w:p>
    <w:p>
      <w:pPr>
        <w:pStyle w:val="Style30"/>
        <w:keepNext w:val="0"/>
        <w:keepLines w:val="0"/>
        <w:framePr w:w="6427" w:h="10262" w:hRule="exact" w:wrap="none" w:vAnchor="page" w:hAnchor="page" w:x="699" w:y="743"/>
        <w:widowControl w:val="0"/>
        <w:shd w:val="clear" w:color="auto" w:fill="auto"/>
        <w:bidi w:val="0"/>
        <w:spacing w:before="0" w:after="0" w:line="228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—конструировать геометрическую фигуру, обладающую задан</w:t>
        <w:softHyphen/>
        <w:t>ным свойством (отрезок заданной длины, ломаная опреде</w:t>
        <w:softHyphen/>
        <w:t>лённой длины, квадрат с заданным периметром);</w:t>
      </w:r>
    </w:p>
    <w:p>
      <w:pPr>
        <w:pStyle w:val="Style30"/>
        <w:keepNext w:val="0"/>
        <w:keepLines w:val="0"/>
        <w:framePr w:w="6427" w:h="10262" w:hRule="exact" w:wrap="none" w:vAnchor="page" w:hAnchor="page" w:x="699" w:y="743"/>
        <w:widowControl w:val="0"/>
        <w:shd w:val="clear" w:color="auto" w:fill="auto"/>
        <w:bidi w:val="0"/>
        <w:spacing w:before="0" w:after="0" w:line="228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—классифицировать объекты по 1—2 выбранным признакам. —составлять модель математической задачи, проверять её со</w:t>
        <w:softHyphen/>
        <w:t>ответствие условиям задачи;</w:t>
      </w:r>
    </w:p>
    <w:p>
      <w:pPr>
        <w:pStyle w:val="Style30"/>
        <w:keepNext w:val="0"/>
        <w:keepLines w:val="0"/>
        <w:framePr w:w="6427" w:h="10262" w:hRule="exact" w:wrap="none" w:vAnchor="page" w:hAnchor="page" w:x="699" w:y="743"/>
        <w:widowControl w:val="0"/>
        <w:shd w:val="clear" w:color="auto" w:fill="auto"/>
        <w:bidi w:val="0"/>
        <w:spacing w:before="0" w:after="0" w:line="228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—определять с помощью цифровых и аналоговых приборов: массу предмета (электронные и гиревые весы), температуру (градусник), скорость движения транспортного средства (ма</w:t>
        <w:softHyphen/>
        <w:t>кет спидометра), вместимость (с помощью измерительных сосудов).</w:t>
      </w:r>
    </w:p>
    <w:p>
      <w:pPr>
        <w:pStyle w:val="Style27"/>
        <w:keepNext w:val="0"/>
        <w:keepLines w:val="0"/>
        <w:framePr w:w="235" w:h="235" w:hRule="exact" w:wrap="none" w:vAnchor="page" w:hAnchor="page" w:x="709" w:y="1116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18</w:t>
      </w:r>
    </w:p>
    <w:p>
      <w:pPr>
        <w:pStyle w:val="Style27"/>
        <w:keepNext w:val="0"/>
        <w:keepLines w:val="0"/>
        <w:framePr w:wrap="none" w:vAnchor="page" w:hAnchor="page" w:x="4731" w:y="1115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Работа с информацией: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—представлять информацию в разных формах;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—извлекать и интерпретировать информацию, представлен</w:t>
        <w:softHyphen/>
        <w:t>ную в таблице, на диаграмме;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—использовать справочную литературу для поиска информа</w:t>
        <w:softHyphen/>
        <w:t>ции, в том числе Интернет (в условиях контролируемого вы</w:t>
        <w:softHyphen/>
        <w:t>хода).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Универсальные коммуникативные учебные действия: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—использовать математическую терминологию для записи ре</w:t>
        <w:softHyphen/>
        <w:t>шения предметной или практической задачи;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—приводить примеры и контрпримеры для подтверждения/ опровержения вывода, гипотезы;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—конструировать, читать числовое выражение;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—описывать практическую ситуацию с использованием изу</w:t>
        <w:softHyphen/>
        <w:t>ченной терминологии;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—характеризовать математические объекты, явления и собы</w:t>
        <w:softHyphen/>
        <w:t>тия с помощью изученных величин;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—составлять инструкцию, записывать рассуждение;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—инициировать обсуждение разных способов выполнения за</w:t>
        <w:softHyphen/>
        <w:t>дания, поиск ошибок в решении.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Универсальные регулятивные учебные действия: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—контролировать правильность и полноту выполнения алго</w:t>
        <w:softHyphen/>
        <w:t>ритма арифметического действия, решения текстовой зада</w:t>
        <w:softHyphen/>
        <w:t>чи, построения геометрической фигуры, измерения;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—самостоятельно выполнять прикидку и оценку результата измерений;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—находить, исправлять, прогнозировать трудности и ошибки и трудности в решении учебной задачи.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Совместная деятельность: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—участвовать в совместной деятельности: договариваться о способе решения, распределять работу между членами груп</w:t>
        <w:softHyphen/>
        <w:t>пы (например, в случае решения задач, требующих перебора большого количества вариантов), согласовывать мнения в ходе поиска доказательств, выбора рационального способа;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—договариваться с одноклассниками в ходе организации про</w:t>
        <w:softHyphen/>
        <w:t>ектной работы с величинами (составление расписания, под</w:t>
        <w:softHyphen/>
        <w:t>счёт денег, оценка стоимости и веса покупки, рост и вес че</w:t>
        <w:softHyphen/>
        <w:t>ловека, приближённая оценка расстояний и временных интервалов; взвешивание; измерение температуры воздуха и воды), геометрическими фигурами (выбор формы и деталей при конструировании, расчёт и разметка, прикидка и оценка конечного результата).</w:t>
      </w:r>
    </w:p>
    <w:p>
      <w:pPr>
        <w:pStyle w:val="Style27"/>
        <w:keepNext w:val="0"/>
        <w:keepLines w:val="0"/>
        <w:framePr w:wrap="none" w:vAnchor="page" w:hAnchor="page" w:x="706" w:y="1102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1—4 классы</w:t>
      </w:r>
    </w:p>
    <w:p>
      <w:pPr>
        <w:pStyle w:val="Style27"/>
        <w:keepNext w:val="0"/>
        <w:keepLines w:val="0"/>
        <w:framePr w:wrap="none" w:vAnchor="page" w:hAnchor="page" w:x="6879" w:y="1102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19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2"/>
        <w:keepNext w:val="0"/>
        <w:keepLines w:val="0"/>
        <w:framePr w:w="6427" w:h="778" w:hRule="exact" w:wrap="none" w:vAnchor="page" w:hAnchor="page" w:x="699" w:y="76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36" w:name="bookmark36"/>
      <w:bookmarkStart w:id="37" w:name="bookmark3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ПЛАНИРУЕМЫЕ РЕЗУЛЬТАТЫ ОСВОЕНИЯ ПРОГРАММЫ</w:t>
      </w:r>
      <w:bookmarkEnd w:id="36"/>
      <w:bookmarkEnd w:id="37"/>
    </w:p>
    <w:p>
      <w:pPr>
        <w:pStyle w:val="Style22"/>
        <w:keepNext w:val="0"/>
        <w:keepLines w:val="0"/>
        <w:framePr w:w="6427" w:h="778" w:hRule="exact" w:wrap="none" w:vAnchor="page" w:hAnchor="page" w:x="699" w:y="76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38" w:name="bookmark38"/>
      <w:bookmarkStart w:id="39" w:name="bookmark3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УЧЕБНОГО ПРЕДМЕТА «МАТЕМАТИКА» НА УРОВНЕ</w:t>
      </w:r>
      <w:bookmarkEnd w:id="38"/>
      <w:bookmarkEnd w:id="39"/>
    </w:p>
    <w:p>
      <w:pPr>
        <w:pStyle w:val="Style22"/>
        <w:keepNext w:val="0"/>
        <w:keepLines w:val="0"/>
        <w:framePr w:w="6427" w:h="778" w:hRule="exact" w:wrap="none" w:vAnchor="page" w:hAnchor="page" w:x="699" w:y="762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40" w:name="bookmark40"/>
      <w:bookmarkStart w:id="41" w:name="bookmark4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НАЧАЛЬНОГО ОБЩЕГО ОБРАЗОВАНИЯ</w:t>
      </w:r>
      <w:bookmarkEnd w:id="40"/>
      <w:bookmarkEnd w:id="41"/>
    </w:p>
    <w:p>
      <w:pPr>
        <w:pStyle w:val="Style30"/>
        <w:keepNext w:val="0"/>
        <w:keepLines w:val="0"/>
        <w:framePr w:w="6427" w:h="9264" w:hRule="exact" w:wrap="none" w:vAnchor="page" w:hAnchor="page" w:x="699" w:y="1722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Младший школьник достигает планируемых результатов об</w:t>
        <w:softHyphen/>
        <w:t>учения в соответствии со своими возможностями и способно</w:t>
        <w:softHyphen/>
        <w:t>стями. На его успешность оказывают влияние темп деятельно</w:t>
        <w:softHyphen/>
        <w:t>сти ребенка, скорость психического созревания, особенности формирования учебной деятельности (способность к целепола</w:t>
        <w:softHyphen/>
        <w:t>ганию, готовность планировать свою работу, самоконтроль и т. д.).</w:t>
      </w:r>
    </w:p>
    <w:p>
      <w:pPr>
        <w:pStyle w:val="Style30"/>
        <w:keepNext w:val="0"/>
        <w:keepLines w:val="0"/>
        <w:framePr w:w="6427" w:h="9264" w:hRule="exact" w:wrap="none" w:vAnchor="page" w:hAnchor="page" w:x="699" w:y="1722"/>
        <w:widowControl w:val="0"/>
        <w:shd w:val="clear" w:color="auto" w:fill="auto"/>
        <w:bidi w:val="0"/>
        <w:spacing w:before="0" w:after="160" w:line="23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Планируемые результаты освоения программы по математи</w:t>
        <w:softHyphen/>
        <w:t>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</w:t>
        <w:softHyphen/>
        <w:t>ностных качеств и метапредметных действий и умений, кото</w:t>
        <w:softHyphen/>
        <w:t>рые могут быть достигнуты на этом этапе обучения. Тем самым подчеркивается, что становление личностных новообразований и универсальных учебных действий осуществляется средства</w:t>
        <w:softHyphen/>
        <w:t>ми математического содержания курса.</w:t>
      </w:r>
    </w:p>
    <w:p>
      <w:pPr>
        <w:pStyle w:val="Style22"/>
        <w:keepNext w:val="0"/>
        <w:keepLines w:val="0"/>
        <w:framePr w:w="6427" w:h="9264" w:hRule="exact" w:wrap="none" w:vAnchor="page" w:hAnchor="page" w:x="699" w:y="1722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42" w:name="bookmark42"/>
      <w:bookmarkStart w:id="43" w:name="bookmark4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ЛИЧНОСТНЫЕ РЕЗУЛЬТАТЫ</w:t>
      </w:r>
      <w:bookmarkEnd w:id="42"/>
      <w:bookmarkEnd w:id="43"/>
    </w:p>
    <w:p>
      <w:pPr>
        <w:pStyle w:val="Style30"/>
        <w:keepNext w:val="0"/>
        <w:keepLines w:val="0"/>
        <w:framePr w:w="6427" w:h="9264" w:hRule="exact" w:wrap="none" w:vAnchor="page" w:hAnchor="page" w:x="699" w:y="1722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результате изучения предмета «Математика» в начальной школе у обучающегося будут сформированы следующие лич</w:t>
        <w:softHyphen/>
        <w:t>ностные результаты:</w:t>
      </w:r>
    </w:p>
    <w:p>
      <w:pPr>
        <w:pStyle w:val="Style30"/>
        <w:keepNext w:val="0"/>
        <w:keepLines w:val="0"/>
        <w:framePr w:w="6427" w:h="9264" w:hRule="exact" w:wrap="none" w:vAnchor="page" w:hAnchor="page" w:x="699" w:y="1722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—осознавать необходимость изучения математики для адапта</w:t>
        <w:softHyphen/>
        <w:t>ции к жизненным ситуациям, для развития общей культуры человека; развития способности мыслить, рассуждать, вы</w:t>
        <w:softHyphen/>
        <w:t>двигать предположения и доказывать или опровергать их;</w:t>
      </w:r>
    </w:p>
    <w:p>
      <w:pPr>
        <w:pStyle w:val="Style30"/>
        <w:keepNext w:val="0"/>
        <w:keepLines w:val="0"/>
        <w:framePr w:w="6427" w:h="9264" w:hRule="exact" w:wrap="none" w:vAnchor="page" w:hAnchor="page" w:x="699" w:y="1722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—применять правила совместной деятельности со сверстника</w:t>
        <w:softHyphen/>
        <w:t>ми, проявлять способность договариваться, лидировать, сле</w:t>
        <w:softHyphen/>
        <w:t>довать указаниям, осознавать личную ответственность и объ</w:t>
        <w:softHyphen/>
        <w:t>ективно оценивать свой вклад в общий результат;</w:t>
      </w:r>
    </w:p>
    <w:p>
      <w:pPr>
        <w:pStyle w:val="Style30"/>
        <w:keepNext w:val="0"/>
        <w:keepLines w:val="0"/>
        <w:framePr w:w="6427" w:h="9264" w:hRule="exact" w:wrap="none" w:vAnchor="page" w:hAnchor="page" w:x="699" w:y="1722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—осваивать навыки организации безопасного поведения в ин</w:t>
        <w:softHyphen/>
        <w:t>формационной среде;</w:t>
      </w:r>
    </w:p>
    <w:p>
      <w:pPr>
        <w:pStyle w:val="Style30"/>
        <w:keepNext w:val="0"/>
        <w:keepLines w:val="0"/>
        <w:framePr w:w="6427" w:h="9264" w:hRule="exact" w:wrap="none" w:vAnchor="page" w:hAnchor="page" w:x="699" w:y="1722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—применять математику для решения практических задач в повседневной жизни, в том числе при оказании помощи од</w:t>
        <w:softHyphen/>
        <w:t>ноклассникам, детям младшего возраста, взрослым и пожи</w:t>
        <w:softHyphen/>
        <w:t>лым людям;</w:t>
      </w:r>
    </w:p>
    <w:p>
      <w:pPr>
        <w:pStyle w:val="Style30"/>
        <w:keepNext w:val="0"/>
        <w:keepLines w:val="0"/>
        <w:framePr w:w="6427" w:h="9264" w:hRule="exact" w:wrap="none" w:vAnchor="page" w:hAnchor="page" w:x="699" w:y="1722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—работать в ситуациях, расширяющих опыт применения ма</w:t>
        <w:softHyphen/>
        <w:t>тематических отношений в реальной жизни, повышающих интерес к интеллектуальному труду и уверенность своих си</w:t>
        <w:softHyphen/>
      </w:r>
    </w:p>
    <w:p>
      <w:pPr>
        <w:pStyle w:val="Style27"/>
        <w:keepNext w:val="0"/>
        <w:keepLines w:val="0"/>
        <w:framePr w:wrap="none" w:vAnchor="page" w:hAnchor="page" w:x="709" w:y="1115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20</w:t>
      </w:r>
    </w:p>
    <w:p>
      <w:pPr>
        <w:pStyle w:val="Style27"/>
        <w:keepNext w:val="0"/>
        <w:keepLines w:val="0"/>
        <w:framePr w:wrap="none" w:vAnchor="page" w:hAnchor="page" w:x="4731" w:y="1115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32" w:h="10262" w:hRule="exact" w:wrap="none" w:vAnchor="page" w:hAnchor="page" w:x="697" w:y="733"/>
        <w:widowControl w:val="0"/>
        <w:shd w:val="clear" w:color="auto" w:fill="auto"/>
        <w:bidi w:val="0"/>
        <w:spacing w:before="0" w:after="0" w:line="230" w:lineRule="auto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лах при решении поставленных задач, умение преодолевать трудности;</w:t>
      </w:r>
    </w:p>
    <w:p>
      <w:pPr>
        <w:pStyle w:val="Style30"/>
        <w:keepNext w:val="0"/>
        <w:keepLines w:val="0"/>
        <w:framePr w:w="6432" w:h="10262" w:hRule="exact" w:wrap="none" w:vAnchor="page" w:hAnchor="page" w:x="697" w:y="733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>
      <w:pPr>
        <w:pStyle w:val="Style30"/>
        <w:keepNext w:val="0"/>
        <w:keepLines w:val="0"/>
        <w:framePr w:w="6432" w:h="10262" w:hRule="exact" w:wrap="none" w:vAnchor="page" w:hAnchor="page" w:x="697" w:y="733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—оценивать свои успехи в изучении математики, намечать пути устранения трудностей; стремиться углублять свои ма</w:t>
        <w:softHyphen/>
        <w:t>тематические знания и умения;</w:t>
      </w:r>
    </w:p>
    <w:p>
      <w:pPr>
        <w:pStyle w:val="Style30"/>
        <w:keepNext w:val="0"/>
        <w:keepLines w:val="0"/>
        <w:framePr w:w="6432" w:h="10262" w:hRule="exact" w:wrap="none" w:vAnchor="page" w:hAnchor="page" w:x="697" w:y="733"/>
        <w:widowControl w:val="0"/>
        <w:shd w:val="clear" w:color="auto" w:fill="auto"/>
        <w:bidi w:val="0"/>
        <w:spacing w:before="0" w:after="16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—пользоваться разнообразными информационными средства</w:t>
        <w:softHyphen/>
        <w:t>ми для решения предложенных и самостоятельно выбран</w:t>
        <w:softHyphen/>
        <w:t>ных учебных проблем, задач.</w:t>
      </w:r>
    </w:p>
    <w:p>
      <w:pPr>
        <w:pStyle w:val="Style22"/>
        <w:keepNext w:val="0"/>
        <w:keepLines w:val="0"/>
        <w:framePr w:w="6432" w:h="10262" w:hRule="exact" w:wrap="none" w:vAnchor="page" w:hAnchor="page" w:x="697" w:y="733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bookmarkStart w:id="44" w:name="bookmark44"/>
      <w:bookmarkStart w:id="45" w:name="bookmark4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МЕТАПРЕДМЕТНЫЕ РЕЗУЛЬТАТЫ</w:t>
      </w:r>
      <w:bookmarkEnd w:id="44"/>
      <w:bookmarkEnd w:id="45"/>
    </w:p>
    <w:p>
      <w:pPr>
        <w:pStyle w:val="Style30"/>
        <w:keepNext w:val="0"/>
        <w:keepLines w:val="0"/>
        <w:framePr w:w="6432" w:h="10262" w:hRule="exact" w:wrap="none" w:vAnchor="page" w:hAnchor="page" w:x="697" w:y="733"/>
        <w:widowControl w:val="0"/>
        <w:shd w:val="clear" w:color="auto" w:fill="auto"/>
        <w:bidi w:val="0"/>
        <w:spacing w:before="0" w:after="160" w:line="228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 концу обучения в начальной школе у обучающегося фор</w:t>
        <w:softHyphen/>
        <w:t>мируются следующие универсальные учебные действия.</w:t>
      </w:r>
    </w:p>
    <w:p>
      <w:pPr>
        <w:pStyle w:val="Style36"/>
        <w:keepNext w:val="0"/>
        <w:keepLines w:val="0"/>
        <w:framePr w:w="6432" w:h="10262" w:hRule="exact" w:wrap="none" w:vAnchor="page" w:hAnchor="page" w:x="697" w:y="733"/>
        <w:widowControl w:val="0"/>
        <w:shd w:val="clear" w:color="auto" w:fill="auto"/>
        <w:bidi w:val="0"/>
        <w:spacing w:before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Универсальные познавательные учебные действия:</w:t>
      </w:r>
    </w:p>
    <w:p>
      <w:pPr>
        <w:pStyle w:val="Style30"/>
        <w:keepNext w:val="0"/>
        <w:keepLines w:val="0"/>
        <w:framePr w:w="6432" w:h="10262" w:hRule="exact" w:wrap="none" w:vAnchor="page" w:hAnchor="page" w:x="697" w:y="733"/>
        <w:widowControl w:val="0"/>
        <w:numPr>
          <w:ilvl w:val="0"/>
          <w:numId w:val="11"/>
        </w:numPr>
        <w:shd w:val="clear" w:color="auto" w:fill="auto"/>
        <w:tabs>
          <w:tab w:pos="634" w:val="left"/>
        </w:tabs>
        <w:bidi w:val="0"/>
        <w:spacing w:before="0" w:after="0" w:line="23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Базовые логические действия:</w:t>
      </w:r>
    </w:p>
    <w:p>
      <w:pPr>
        <w:pStyle w:val="Style30"/>
        <w:keepNext w:val="0"/>
        <w:keepLines w:val="0"/>
        <w:framePr w:w="6432" w:h="10262" w:hRule="exact" w:wrap="none" w:vAnchor="page" w:hAnchor="page" w:x="697" w:y="733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—устанавливать связи и зависимости между математически</w:t>
        <w:softHyphen/>
        <w:t>ми объектами (часть-целое; причина-следствие; протяжён</w:t>
        <w:softHyphen/>
        <w:t>ность);</w:t>
      </w:r>
    </w:p>
    <w:p>
      <w:pPr>
        <w:pStyle w:val="Style30"/>
        <w:keepNext w:val="0"/>
        <w:keepLines w:val="0"/>
        <w:framePr w:w="6432" w:h="10262" w:hRule="exact" w:wrap="none" w:vAnchor="page" w:hAnchor="page" w:x="697" w:y="733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—применять базовые логические универсальные действия: сравнение, анализ, классификация (группировка), обобще</w:t>
        <w:softHyphen/>
        <w:t>ние;</w:t>
      </w:r>
    </w:p>
    <w:p>
      <w:pPr>
        <w:pStyle w:val="Style30"/>
        <w:keepNext w:val="0"/>
        <w:keepLines w:val="0"/>
        <w:framePr w:w="6432" w:h="10262" w:hRule="exact" w:wrap="none" w:vAnchor="page" w:hAnchor="page" w:x="697" w:y="733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—приобретать практические графические и измерительные навыки для успешного решения учебных и житейских за</w:t>
        <w:softHyphen/>
        <w:t>дач;</w:t>
      </w:r>
    </w:p>
    <w:p>
      <w:pPr>
        <w:pStyle w:val="Style30"/>
        <w:keepNext w:val="0"/>
        <w:keepLines w:val="0"/>
        <w:framePr w:w="6432" w:h="10262" w:hRule="exact" w:wrap="none" w:vAnchor="page" w:hAnchor="page" w:x="697" w:y="733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>
      <w:pPr>
        <w:pStyle w:val="Style30"/>
        <w:keepNext w:val="0"/>
        <w:keepLines w:val="0"/>
        <w:framePr w:w="6432" w:h="10262" w:hRule="exact" w:wrap="none" w:vAnchor="page" w:hAnchor="page" w:x="697" w:y="733"/>
        <w:widowControl w:val="0"/>
        <w:numPr>
          <w:ilvl w:val="0"/>
          <w:numId w:val="11"/>
        </w:numPr>
        <w:shd w:val="clear" w:color="auto" w:fill="auto"/>
        <w:tabs>
          <w:tab w:pos="634" w:val="left"/>
        </w:tabs>
        <w:bidi w:val="0"/>
        <w:spacing w:before="0" w:after="0" w:line="23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Базовые исследовательские действия:</w:t>
      </w:r>
    </w:p>
    <w:p>
      <w:pPr>
        <w:pStyle w:val="Style30"/>
        <w:keepNext w:val="0"/>
        <w:keepLines w:val="0"/>
        <w:framePr w:w="6432" w:h="10262" w:hRule="exact" w:wrap="none" w:vAnchor="page" w:hAnchor="page" w:x="697" w:y="733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—проявлять способность ориентироваться в учебном материа</w:t>
        <w:softHyphen/>
        <w:t>ле разных разделов курса математики;</w:t>
      </w:r>
    </w:p>
    <w:p>
      <w:pPr>
        <w:pStyle w:val="Style30"/>
        <w:keepNext w:val="0"/>
        <w:keepLines w:val="0"/>
        <w:framePr w:w="6432" w:h="10262" w:hRule="exact" w:wrap="none" w:vAnchor="page" w:hAnchor="page" w:x="697" w:y="733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—понимать и адекватно использовать математическую терми</w:t>
        <w:softHyphen/>
        <w:t>нологию: различать, характеризовать, использовать для ре</w:t>
        <w:softHyphen/>
        <w:t>шения учебных и практических задач;</w:t>
      </w:r>
    </w:p>
    <w:p>
      <w:pPr>
        <w:pStyle w:val="Style30"/>
        <w:keepNext w:val="0"/>
        <w:keepLines w:val="0"/>
        <w:framePr w:w="6432" w:h="10262" w:hRule="exact" w:wrap="none" w:vAnchor="page" w:hAnchor="page" w:x="697" w:y="733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—применять изученные методы познания (измерение, модели</w:t>
        <w:softHyphen/>
        <w:t>рование, перебор вариантов)</w:t>
      </w:r>
    </w:p>
    <w:p>
      <w:pPr>
        <w:pStyle w:val="Style30"/>
        <w:keepNext w:val="0"/>
        <w:keepLines w:val="0"/>
        <w:framePr w:w="6432" w:h="10262" w:hRule="exact" w:wrap="none" w:vAnchor="page" w:hAnchor="page" w:x="697" w:y="733"/>
        <w:widowControl w:val="0"/>
        <w:numPr>
          <w:ilvl w:val="0"/>
          <w:numId w:val="11"/>
        </w:numPr>
        <w:shd w:val="clear" w:color="auto" w:fill="auto"/>
        <w:tabs>
          <w:tab w:pos="634" w:val="left"/>
        </w:tabs>
        <w:bidi w:val="0"/>
        <w:spacing w:before="0" w:after="0" w:line="23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Работа с информацией:</w:t>
      </w:r>
    </w:p>
    <w:p>
      <w:pPr>
        <w:pStyle w:val="Style30"/>
        <w:keepNext w:val="0"/>
        <w:keepLines w:val="0"/>
        <w:framePr w:w="6432" w:h="10262" w:hRule="exact" w:wrap="none" w:vAnchor="page" w:hAnchor="page" w:x="697" w:y="733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—находить и использовать для решения учебных задач тексто</w:t>
        <w:softHyphen/>
        <w:t>вую, графическую информацию в разных источниках инфор</w:t>
        <w:softHyphen/>
        <w:t>мационной среды;</w:t>
      </w:r>
    </w:p>
    <w:p>
      <w:pPr>
        <w:pStyle w:val="Style27"/>
        <w:keepNext w:val="0"/>
        <w:keepLines w:val="0"/>
        <w:framePr w:wrap="none" w:vAnchor="page" w:hAnchor="page" w:x="706" w:y="1115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1—4 классы</w:t>
      </w:r>
    </w:p>
    <w:p>
      <w:pPr>
        <w:pStyle w:val="Style27"/>
        <w:keepNext w:val="0"/>
        <w:keepLines w:val="0"/>
        <w:framePr w:wrap="none" w:vAnchor="page" w:hAnchor="page" w:x="6874" w:y="111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21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262" w:hRule="exact" w:wrap="none" w:vAnchor="page" w:hAnchor="page" w:x="699" w:y="743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—читать, интерпретировать графически представленную ин</w:t>
        <w:softHyphen/>
        <w:t>формацию (схему, таблицу, диаграмму, другую модель);</w:t>
      </w:r>
    </w:p>
    <w:p>
      <w:pPr>
        <w:pStyle w:val="Style30"/>
        <w:keepNext w:val="0"/>
        <w:keepLines w:val="0"/>
        <w:framePr w:w="6427" w:h="10262" w:hRule="exact" w:wrap="none" w:vAnchor="page" w:hAnchor="page" w:x="699" w:y="743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—представлять информацию в заданной форме (дополнять та</w:t>
        <w:softHyphen/>
        <w:t>блицу, текст), формулировать утверждение по образцу, в со</w:t>
        <w:softHyphen/>
        <w:t>ответствии с требованиями учебной задачи;</w:t>
      </w:r>
    </w:p>
    <w:p>
      <w:pPr>
        <w:pStyle w:val="Style30"/>
        <w:keepNext w:val="0"/>
        <w:keepLines w:val="0"/>
        <w:framePr w:w="6427" w:h="10262" w:hRule="exact" w:wrap="none" w:vAnchor="page" w:hAnchor="page" w:x="699" w:y="743"/>
        <w:widowControl w:val="0"/>
        <w:shd w:val="clear" w:color="auto" w:fill="auto"/>
        <w:bidi w:val="0"/>
        <w:spacing w:before="0" w:after="16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—принимать правила, безопасно использовать предлагаемые электронные средства и источники информации.</w:t>
      </w:r>
    </w:p>
    <w:p>
      <w:pPr>
        <w:pStyle w:val="Style30"/>
        <w:keepNext w:val="0"/>
        <w:keepLines w:val="0"/>
        <w:framePr w:w="6427" w:h="10262" w:hRule="exact" w:wrap="none" w:vAnchor="page" w:hAnchor="page" w:x="699" w:y="743"/>
        <w:widowControl w:val="0"/>
        <w:shd w:val="clear" w:color="auto" w:fill="auto"/>
        <w:bidi w:val="0"/>
        <w:spacing w:before="0" w:after="0" w:line="269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 xml:space="preserve">Универсальные коммуникативные учебные действия: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—конструировать утверждения, проверять их истинность; строить логическое рассуждение;</w:t>
      </w:r>
    </w:p>
    <w:p>
      <w:pPr>
        <w:pStyle w:val="Style30"/>
        <w:keepNext w:val="0"/>
        <w:keepLines w:val="0"/>
        <w:framePr w:w="6427" w:h="10262" w:hRule="exact" w:wrap="none" w:vAnchor="page" w:hAnchor="page" w:x="699" w:y="743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—использовать текст задания для объяснения способа и хода решения математической задачи; формулировать ответ;</w:t>
      </w:r>
    </w:p>
    <w:p>
      <w:pPr>
        <w:pStyle w:val="Style30"/>
        <w:keepNext w:val="0"/>
        <w:keepLines w:val="0"/>
        <w:framePr w:w="6427" w:h="10262" w:hRule="exact" w:wrap="none" w:vAnchor="page" w:hAnchor="page" w:x="699" w:y="743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—комментировать процесс вычисления, построения, решения; —объяснять полученный ответ с использованием изученной терминологии;</w:t>
      </w:r>
    </w:p>
    <w:p>
      <w:pPr>
        <w:pStyle w:val="Style30"/>
        <w:keepNext w:val="0"/>
        <w:keepLines w:val="0"/>
        <w:framePr w:w="6427" w:h="10262" w:hRule="exact" w:wrap="none" w:vAnchor="page" w:hAnchor="page" w:x="699" w:y="743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 процессе диалогов по обсуждению изученного материала — задавать вопросы, высказывать суждения, оценивать высту</w:t>
        <w:softHyphen/>
        <w:t>пления участников, приводить доказательства своей право</w:t>
        <w:softHyphen/>
        <w:t>ты, проявлять этику общения;</w:t>
      </w:r>
    </w:p>
    <w:p>
      <w:pPr>
        <w:pStyle w:val="Style30"/>
        <w:keepNext w:val="0"/>
        <w:keepLines w:val="0"/>
        <w:framePr w:w="6427" w:h="10262" w:hRule="exact" w:wrap="none" w:vAnchor="page" w:hAnchor="page" w:x="699" w:y="743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—создавать в соответствии с учебной задачей тексты разного вида -описание (например, геометрической фигуры), рас</w:t>
        <w:softHyphen/>
        <w:t>суждение (к примеру, при решении задачи), инструкция (на</w:t>
        <w:softHyphen/>
        <w:t>пример, измерение длины отрезка);</w:t>
      </w:r>
    </w:p>
    <w:p>
      <w:pPr>
        <w:pStyle w:val="Style30"/>
        <w:keepNext w:val="0"/>
        <w:keepLines w:val="0"/>
        <w:framePr w:w="6427" w:h="10262" w:hRule="exact" w:wrap="none" w:vAnchor="page" w:hAnchor="page" w:x="699" w:y="743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—ориентироваться в алгоритмах: воспроизводить, дополнять, исправлять деформированные; составлять по аналогии;</w:t>
      </w:r>
    </w:p>
    <w:p>
      <w:pPr>
        <w:pStyle w:val="Style30"/>
        <w:keepNext w:val="0"/>
        <w:keepLines w:val="0"/>
        <w:framePr w:w="6427" w:h="10262" w:hRule="exact" w:wrap="none" w:vAnchor="page" w:hAnchor="page" w:x="699" w:y="743"/>
        <w:widowControl w:val="0"/>
        <w:shd w:val="clear" w:color="auto" w:fill="auto"/>
        <w:bidi w:val="0"/>
        <w:spacing w:before="0" w:after="16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—самостоятельно составлять тексты заданий, аналогичные ти</w:t>
        <w:softHyphen/>
        <w:t>повым изученным.</w:t>
      </w:r>
    </w:p>
    <w:p>
      <w:pPr>
        <w:pStyle w:val="Style36"/>
        <w:keepNext w:val="0"/>
        <w:keepLines w:val="0"/>
        <w:framePr w:w="6427" w:h="10262" w:hRule="exact" w:wrap="none" w:vAnchor="page" w:hAnchor="page" w:x="699" w:y="743"/>
        <w:widowControl w:val="0"/>
        <w:shd w:val="clear" w:color="auto" w:fill="auto"/>
        <w:bidi w:val="0"/>
        <w:spacing w:before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Универсальные регулятивные учебные действия:</w:t>
      </w:r>
    </w:p>
    <w:p>
      <w:pPr>
        <w:pStyle w:val="Style30"/>
        <w:keepNext w:val="0"/>
        <w:keepLines w:val="0"/>
        <w:framePr w:w="6427" w:h="10262" w:hRule="exact" w:wrap="none" w:vAnchor="page" w:hAnchor="page" w:x="699" w:y="743"/>
        <w:widowControl w:val="0"/>
        <w:numPr>
          <w:ilvl w:val="0"/>
          <w:numId w:val="13"/>
        </w:numPr>
        <w:shd w:val="clear" w:color="auto" w:fill="auto"/>
        <w:tabs>
          <w:tab w:pos="633" w:val="left"/>
        </w:tabs>
        <w:bidi w:val="0"/>
        <w:spacing w:before="0" w:after="0" w:line="233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Самоорганизация:</w:t>
      </w:r>
    </w:p>
    <w:p>
      <w:pPr>
        <w:pStyle w:val="Style30"/>
        <w:keepNext w:val="0"/>
        <w:keepLines w:val="0"/>
        <w:framePr w:w="6427" w:h="10262" w:hRule="exact" w:wrap="none" w:vAnchor="page" w:hAnchor="page" w:x="699" w:y="743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—планировать этапы предстоящей работы, определять после</w:t>
        <w:softHyphen/>
        <w:t>довательность учебных действий;</w:t>
      </w:r>
    </w:p>
    <w:p>
      <w:pPr>
        <w:pStyle w:val="Style30"/>
        <w:keepNext w:val="0"/>
        <w:keepLines w:val="0"/>
        <w:framePr w:w="6427" w:h="10262" w:hRule="exact" w:wrap="none" w:vAnchor="page" w:hAnchor="page" w:x="699" w:y="743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—выполнять правила безопасного использования электронных средств, предлагаемых в процессе обучения.</w:t>
      </w:r>
    </w:p>
    <w:p>
      <w:pPr>
        <w:pStyle w:val="Style30"/>
        <w:keepNext w:val="0"/>
        <w:keepLines w:val="0"/>
        <w:framePr w:w="6427" w:h="10262" w:hRule="exact" w:wrap="none" w:vAnchor="page" w:hAnchor="page" w:x="699" w:y="743"/>
        <w:widowControl w:val="0"/>
        <w:numPr>
          <w:ilvl w:val="0"/>
          <w:numId w:val="13"/>
        </w:numPr>
        <w:shd w:val="clear" w:color="auto" w:fill="auto"/>
        <w:tabs>
          <w:tab w:pos="633" w:val="left"/>
        </w:tabs>
        <w:bidi w:val="0"/>
        <w:spacing w:before="0" w:after="0" w:line="233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Самоконтроль:</w:t>
      </w:r>
    </w:p>
    <w:p>
      <w:pPr>
        <w:pStyle w:val="Style30"/>
        <w:keepNext w:val="0"/>
        <w:keepLines w:val="0"/>
        <w:framePr w:w="6427" w:h="10262" w:hRule="exact" w:wrap="none" w:vAnchor="page" w:hAnchor="page" w:x="699" w:y="743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—осуществлять контроль процесса и результата своей деятель</w:t>
        <w:softHyphen/>
        <w:t>ности; объективно оценивать их;</w:t>
      </w:r>
    </w:p>
    <w:p>
      <w:pPr>
        <w:pStyle w:val="Style30"/>
        <w:keepNext w:val="0"/>
        <w:keepLines w:val="0"/>
        <w:framePr w:w="6427" w:h="10262" w:hRule="exact" w:wrap="none" w:vAnchor="page" w:hAnchor="page" w:x="699" w:y="743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—выбирать и при необходимости корректировать способы дей</w:t>
        <w:softHyphen/>
        <w:t>ствий;</w:t>
      </w:r>
    </w:p>
    <w:p>
      <w:pPr>
        <w:pStyle w:val="Style30"/>
        <w:keepNext w:val="0"/>
        <w:keepLines w:val="0"/>
        <w:framePr w:w="6427" w:h="10262" w:hRule="exact" w:wrap="none" w:vAnchor="page" w:hAnchor="page" w:x="699" w:y="743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—находить ошибки в своей работе, устанавливать их причины, вести поиск путей преодоления ошибок;</w:t>
      </w:r>
    </w:p>
    <w:p>
      <w:pPr>
        <w:pStyle w:val="Style27"/>
        <w:keepNext w:val="0"/>
        <w:keepLines w:val="0"/>
        <w:framePr w:wrap="none" w:vAnchor="page" w:hAnchor="page" w:x="709" w:y="1115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22</w:t>
      </w:r>
    </w:p>
    <w:p>
      <w:pPr>
        <w:pStyle w:val="Style27"/>
        <w:keepNext w:val="0"/>
        <w:keepLines w:val="0"/>
        <w:framePr w:wrap="none" w:vAnchor="page" w:hAnchor="page" w:x="4731" w:y="1115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262" w:hRule="exact" w:wrap="none" w:vAnchor="page" w:hAnchor="page" w:x="699" w:y="733"/>
        <w:widowControl w:val="0"/>
        <w:numPr>
          <w:ilvl w:val="0"/>
          <w:numId w:val="13"/>
        </w:numPr>
        <w:shd w:val="clear" w:color="auto" w:fill="auto"/>
        <w:tabs>
          <w:tab w:pos="626" w:val="left"/>
        </w:tabs>
        <w:bidi w:val="0"/>
        <w:spacing w:before="0" w:after="0" w:line="233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Самооценка:</w:t>
      </w:r>
    </w:p>
    <w:p>
      <w:pPr>
        <w:pStyle w:val="Style30"/>
        <w:keepNext w:val="0"/>
        <w:keepLines w:val="0"/>
        <w:framePr w:w="6427" w:h="10262" w:hRule="exact" w:wrap="none" w:vAnchor="page" w:hAnchor="page" w:x="699" w:y="733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—предвидеть возможность возникновения трудностей и оши</w:t>
        <w:softHyphen/>
        <w:t>бок, предусматривать способы их предупреждения (форму</w:t>
        <w:softHyphen/>
        <w:t>лирование вопросов, обращение к учебнику, дополнитель</w:t>
        <w:softHyphen/>
        <w:t>ным средствам обучения, в том числе электронным);</w:t>
      </w:r>
    </w:p>
    <w:p>
      <w:pPr>
        <w:pStyle w:val="Style30"/>
        <w:keepNext w:val="0"/>
        <w:keepLines w:val="0"/>
        <w:framePr w:w="6427" w:h="10262" w:hRule="exact" w:wrap="none" w:vAnchor="page" w:hAnchor="page" w:x="699" w:y="733"/>
        <w:widowControl w:val="0"/>
        <w:shd w:val="clear" w:color="auto" w:fill="auto"/>
        <w:bidi w:val="0"/>
        <w:spacing w:before="0" w:after="160" w:line="23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—оценивать рациональность своих действий, давать им каче</w:t>
        <w:softHyphen/>
        <w:t>ственную характеристику.</w:t>
      </w:r>
    </w:p>
    <w:p>
      <w:pPr>
        <w:pStyle w:val="Style36"/>
        <w:keepNext w:val="0"/>
        <w:keepLines w:val="0"/>
        <w:framePr w:w="6427" w:h="10262" w:hRule="exact" w:wrap="none" w:vAnchor="page" w:hAnchor="page" w:x="699" w:y="733"/>
        <w:widowControl w:val="0"/>
        <w:shd w:val="clear" w:color="auto" w:fill="auto"/>
        <w:bidi w:val="0"/>
        <w:spacing w:before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Совместная деятельность:</w:t>
      </w:r>
    </w:p>
    <w:p>
      <w:pPr>
        <w:pStyle w:val="Style30"/>
        <w:keepNext w:val="0"/>
        <w:keepLines w:val="0"/>
        <w:framePr w:w="6427" w:h="10262" w:hRule="exact" w:wrap="none" w:vAnchor="page" w:hAnchor="page" w:x="699" w:y="733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</w:t>
        <w:softHyphen/>
        <w:t>дения примеров и контрпримеров); согласовывать мнения в ходе поиска доказательств, выбора рационального способа, анализа информации;</w:t>
      </w:r>
    </w:p>
    <w:p>
      <w:pPr>
        <w:pStyle w:val="Style30"/>
        <w:keepNext w:val="0"/>
        <w:keepLines w:val="0"/>
        <w:framePr w:w="6427" w:h="10262" w:hRule="exact" w:wrap="none" w:vAnchor="page" w:hAnchor="page" w:x="699" w:y="733"/>
        <w:widowControl w:val="0"/>
        <w:shd w:val="clear" w:color="auto" w:fill="auto"/>
        <w:bidi w:val="0"/>
        <w:spacing w:before="0" w:after="16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>
      <w:pPr>
        <w:pStyle w:val="Style22"/>
        <w:keepNext w:val="0"/>
        <w:keepLines w:val="0"/>
        <w:framePr w:w="6427" w:h="10262" w:hRule="exact" w:wrap="none" w:vAnchor="page" w:hAnchor="page" w:x="699" w:y="733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46" w:name="bookmark46"/>
      <w:bookmarkStart w:id="47" w:name="bookmark4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ПРЕДМЕТНЫЕ РЕЗУЛЬТАТЫ</w:t>
      </w:r>
      <w:bookmarkEnd w:id="46"/>
      <w:bookmarkEnd w:id="47"/>
    </w:p>
    <w:p>
      <w:pPr>
        <w:pStyle w:val="Style30"/>
        <w:keepNext w:val="0"/>
        <w:keepLines w:val="0"/>
        <w:framePr w:w="6427" w:h="10262" w:hRule="exact" w:wrap="none" w:vAnchor="page" w:hAnchor="page" w:x="699" w:y="733"/>
        <w:widowControl w:val="0"/>
        <w:shd w:val="clear" w:color="auto" w:fill="auto"/>
        <w:bidi w:val="0"/>
        <w:spacing w:before="0" w:after="0" w:line="233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 концу обучения в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первом классе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обучающийся научится: —читать, записывать, сравнивать, упорядочивать числа от 0 до 20;</w:t>
      </w:r>
    </w:p>
    <w:p>
      <w:pPr>
        <w:pStyle w:val="Style30"/>
        <w:keepNext w:val="0"/>
        <w:keepLines w:val="0"/>
        <w:framePr w:w="6427" w:h="10262" w:hRule="exact" w:wrap="none" w:vAnchor="page" w:hAnchor="page" w:x="699" w:y="733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—пересчитывать различные объекты, устанавливать порядко</w:t>
        <w:softHyphen/>
        <w:t>вый номер объекта;</w:t>
      </w:r>
    </w:p>
    <w:p>
      <w:pPr>
        <w:pStyle w:val="Style30"/>
        <w:keepNext w:val="0"/>
        <w:keepLines w:val="0"/>
        <w:framePr w:w="6427" w:h="10262" w:hRule="exact" w:wrap="none" w:vAnchor="page" w:hAnchor="page" w:x="699" w:y="733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—находить числа, большие/меньшие данного числа на задан</w:t>
        <w:softHyphen/>
        <w:t>ное число;</w:t>
      </w:r>
    </w:p>
    <w:p>
      <w:pPr>
        <w:pStyle w:val="Style30"/>
        <w:keepNext w:val="0"/>
        <w:keepLines w:val="0"/>
        <w:framePr w:w="6427" w:h="10262" w:hRule="exact" w:wrap="none" w:vAnchor="page" w:hAnchor="page" w:x="699" w:y="733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—выполнять арифметические действия сложения и вычитания в пределах 20 (устно и письменно) без перехода через деся</w:t>
        <w:softHyphen/>
        <w:t>ток;</w:t>
      </w:r>
    </w:p>
    <w:p>
      <w:pPr>
        <w:pStyle w:val="Style30"/>
        <w:keepNext w:val="0"/>
        <w:keepLines w:val="0"/>
        <w:framePr w:w="6427" w:h="10262" w:hRule="exact" w:wrap="none" w:vAnchor="page" w:hAnchor="page" w:x="699" w:y="733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—называть и различать компоненты действий сложения (сла</w:t>
        <w:softHyphen/>
        <w:t>гаемые, сумма) и вычитания (уменьшаемое, вычитаемое, разность);</w:t>
      </w:r>
    </w:p>
    <w:p>
      <w:pPr>
        <w:pStyle w:val="Style30"/>
        <w:keepNext w:val="0"/>
        <w:keepLines w:val="0"/>
        <w:framePr w:w="6427" w:h="10262" w:hRule="exact" w:wrap="none" w:vAnchor="page" w:hAnchor="page" w:x="699" w:y="733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—решать текстовые задачи в одно действие на сложение и вы</w:t>
        <w:softHyphen/>
        <w:t>читание: выделять условие и требование (вопрос);</w:t>
      </w:r>
    </w:p>
    <w:p>
      <w:pPr>
        <w:pStyle w:val="Style30"/>
        <w:keepNext w:val="0"/>
        <w:keepLines w:val="0"/>
        <w:framePr w:w="6427" w:h="10262" w:hRule="exact" w:wrap="none" w:vAnchor="page" w:hAnchor="page" w:x="699" w:y="733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—сравнивать объекты по длине, устанавливая между ними со</w:t>
        <w:softHyphen/>
        <w:t>отношение длиннее/короче (выше/ниже, шире/уже);</w:t>
      </w:r>
    </w:p>
    <w:p>
      <w:pPr>
        <w:pStyle w:val="Style30"/>
        <w:keepNext w:val="0"/>
        <w:keepLines w:val="0"/>
        <w:framePr w:w="6427" w:h="10262" w:hRule="exact" w:wrap="none" w:vAnchor="page" w:hAnchor="page" w:x="699" w:y="733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—знать и использовать единицу длины — сантиметр; измерять длину отрезка, чертить отрезок заданной длины (в см);</w:t>
      </w:r>
    </w:p>
    <w:p>
      <w:pPr>
        <w:pStyle w:val="Style30"/>
        <w:keepNext w:val="0"/>
        <w:keepLines w:val="0"/>
        <w:framePr w:w="6427" w:h="10262" w:hRule="exact" w:wrap="none" w:vAnchor="page" w:hAnchor="page" w:x="699" w:y="733"/>
        <w:widowControl w:val="0"/>
        <w:shd w:val="clear" w:color="auto" w:fill="auto"/>
        <w:bidi w:val="0"/>
        <w:spacing w:before="0" w:after="0" w:line="233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 число и цифру;</w:t>
      </w:r>
    </w:p>
    <w:p>
      <w:pPr>
        <w:pStyle w:val="Style30"/>
        <w:keepNext w:val="0"/>
        <w:keepLines w:val="0"/>
        <w:framePr w:w="6427" w:h="10262" w:hRule="exact" w:wrap="none" w:vAnchor="page" w:hAnchor="page" w:x="699" w:y="733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—распознавать геометрические фигуры: круг, треугольник, прямоугольник (квадрат), отрезок;</w:t>
      </w:r>
    </w:p>
    <w:p>
      <w:pPr>
        <w:pStyle w:val="Style27"/>
        <w:keepNext w:val="0"/>
        <w:keepLines w:val="0"/>
        <w:framePr w:wrap="none" w:vAnchor="page" w:hAnchor="page" w:x="709" w:y="1115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1—4 классы</w:t>
      </w:r>
    </w:p>
    <w:p>
      <w:pPr>
        <w:pStyle w:val="Style27"/>
        <w:keepNext w:val="0"/>
        <w:keepLines w:val="0"/>
        <w:framePr w:wrap="none" w:vAnchor="page" w:hAnchor="page" w:x="6877" w:y="111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23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—устанавливать между объектами соотношения: слева/справа, дальше/ближе, между, перед/за, над/под;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—распознавать верные (истинные) и неверные (ложные) утверж</w:t>
        <w:softHyphen/>
        <w:t>дения относительно заданного набора объектов/предметов;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—группировать объекты по заданному признаку; находить и называть закономерности в ряду объектов повседневной жизни;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 строки и столбцы таблицы, вносить данное в та</w:t>
        <w:softHyphen/>
        <w:t>блицу, извлекать данное/данные из таблицы;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—сравнивать два объекта (числа, геометрические фигуры);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24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—распределять объекты на две группы по заданному основа</w:t>
        <w:softHyphen/>
        <w:t>нию.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 концу обучения во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втором классе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обучающийся научится: —читать, записывать, сравнивать, упорядочивать числа в пре</w:t>
        <w:softHyphen/>
        <w:t>делах 100;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—находить число большее/меньшее данного числа на заданное число (в пределах 100); большее данного числа в заданное число раз (в пределах 20);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—устанавливать и соблюдать порядок при вычислении значе</w:t>
        <w:softHyphen/>
        <w:t>ния числового выражения (со скобками/без скобок), содер</w:t>
        <w:softHyphen/>
        <w:t>жащего действия сложения и вычитания в пределах 100;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—выполнять арифметические действия: сложение и вычита</w:t>
        <w:softHyphen/>
        <w:t>ние, в пределах 100 — устно и письменно; умножение и деление в пределах 50 с использованием таблицы умноже</w:t>
        <w:softHyphen/>
        <w:t>ния;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—называть и различать компоненты действий умножения (множители, произведение); деления (делимое, делитель, частное);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—находить неизвестный компонент сложения, вычитания;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—использовать при выполнении практических заданий едини</w:t>
        <w:softHyphen/>
        <w:t>цы величин длины (сантиметр, дециметр, метр), массы (ки</w:t>
        <w:softHyphen/>
        <w:t>лограмм), времени (минута, час); стоимости (рубль, копей</w:t>
        <w:softHyphen/>
        <w:t>ка); преобразовывать одни единицы данных величин в другие;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—определять с помощью измерительных инструментов длину; определять время с помощью часов; выполнять прикидку и оценку результата измерений; сравнивать величины длины, массы, времени, стоимости, устанавливая между ними соот</w:t>
        <w:softHyphen/>
        <w:t>ношение «больше/меньше на»;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—решать текстовые задачи в одно-два действия: представлять задачу (краткая запись, рисунок, таблица или другая мо</w:t>
        <w:softHyphen/>
      </w:r>
    </w:p>
    <w:p>
      <w:pPr>
        <w:pStyle w:val="Style27"/>
        <w:keepNext w:val="0"/>
        <w:keepLines w:val="0"/>
        <w:framePr w:wrap="none" w:vAnchor="page" w:hAnchor="page" w:x="704" w:y="1102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24</w:t>
      </w:r>
    </w:p>
    <w:p>
      <w:pPr>
        <w:pStyle w:val="Style27"/>
        <w:keepNext w:val="0"/>
        <w:keepLines w:val="0"/>
        <w:framePr w:wrap="none" w:vAnchor="page" w:hAnchor="page" w:x="4726" w:y="1101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253" w:hRule="exact" w:wrap="none" w:vAnchor="page" w:hAnchor="page" w:x="699" w:y="724"/>
        <w:widowControl w:val="0"/>
        <w:shd w:val="clear" w:color="auto" w:fill="auto"/>
        <w:bidi w:val="0"/>
        <w:spacing w:before="0" w:after="0" w:line="240" w:lineRule="auto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дель); планировать ход решения текстовой задачи в два дей</w:t>
        <w:softHyphen/>
        <w:t>ствия, оформлять его в виде арифметического действия/дей- ствий, записывать ответ;</w:t>
      </w:r>
    </w:p>
    <w:p>
      <w:pPr>
        <w:pStyle w:val="Style30"/>
        <w:keepNext w:val="0"/>
        <w:keepLines w:val="0"/>
        <w:framePr w:w="6427" w:h="10253" w:hRule="exact" w:wrap="none" w:vAnchor="page" w:hAnchor="page" w:x="699" w:y="724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 и называть геометрические фигуры: прямой угол; ломаную, многоугольник; выделять среди четырехугольни</w:t>
        <w:softHyphen/>
        <w:t>ков прямоугольники, квадраты;</w:t>
      </w:r>
    </w:p>
    <w:p>
      <w:pPr>
        <w:pStyle w:val="Style30"/>
        <w:keepNext w:val="0"/>
        <w:keepLines w:val="0"/>
        <w:framePr w:w="6427" w:h="10253" w:hRule="exact" w:wrap="none" w:vAnchor="page" w:hAnchor="page" w:x="699" w:y="724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 бумаге в клетку изображать ломаную, многоугольник; чертить прямой угол, прямоугольник с заданными длинами сторон; использовать для выполнения построений линейку, угольник;</w:t>
      </w:r>
    </w:p>
    <w:p>
      <w:pPr>
        <w:pStyle w:val="Style30"/>
        <w:keepNext w:val="0"/>
        <w:keepLines w:val="0"/>
        <w:framePr w:w="6427" w:h="10253" w:hRule="exact" w:wrap="none" w:vAnchor="page" w:hAnchor="page" w:x="699" w:y="724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—выполнять измерение длин реальных объектов с помощью линейки;</w:t>
      </w:r>
    </w:p>
    <w:p>
      <w:pPr>
        <w:pStyle w:val="Style30"/>
        <w:keepNext w:val="0"/>
        <w:keepLines w:val="0"/>
        <w:framePr w:w="6427" w:h="10253" w:hRule="exact" w:wrap="none" w:vAnchor="page" w:hAnchor="page" w:x="699" w:y="724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—находить длину ломаной, состоящей из двух-трёх звеньев, периметр прямоугольника (квадрата);</w:t>
      </w:r>
    </w:p>
    <w:p>
      <w:pPr>
        <w:pStyle w:val="Style30"/>
        <w:keepNext w:val="0"/>
        <w:keepLines w:val="0"/>
        <w:framePr w:w="6427" w:h="10253" w:hRule="exact" w:wrap="none" w:vAnchor="page" w:hAnchor="page" w:x="699" w:y="724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—распознавать верные (истинные) и неверные (ложные) утверж</w:t>
        <w:softHyphen/>
        <w:t>дения со словами «все», «каждый»; проводить одно-двухша- говые логические рассуждения и делать выводы;</w:t>
      </w:r>
    </w:p>
    <w:p>
      <w:pPr>
        <w:pStyle w:val="Style30"/>
        <w:keepNext w:val="0"/>
        <w:keepLines w:val="0"/>
        <w:framePr w:w="6427" w:h="10253" w:hRule="exact" w:wrap="none" w:vAnchor="page" w:hAnchor="page" w:x="699" w:y="724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—находить общий признак группы математических объектов (чисел, величин, геометрических фигур);</w:t>
      </w:r>
    </w:p>
    <w:p>
      <w:pPr>
        <w:pStyle w:val="Style30"/>
        <w:keepNext w:val="0"/>
        <w:keepLines w:val="0"/>
        <w:framePr w:w="6427" w:h="10253" w:hRule="exact" w:wrap="none" w:vAnchor="page" w:hAnchor="page" w:x="699" w:y="724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—находить закономерность в ряду объектов (чисел, геометри</w:t>
        <w:softHyphen/>
        <w:t>ческих фигур);</w:t>
      </w:r>
    </w:p>
    <w:p>
      <w:pPr>
        <w:pStyle w:val="Style30"/>
        <w:keepNext w:val="0"/>
        <w:keepLines w:val="0"/>
        <w:framePr w:w="6427" w:h="10253" w:hRule="exact" w:wrap="none" w:vAnchor="page" w:hAnchor="page" w:x="699" w:y="724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—представлять информацию в заданной форме: дополнять текст задачи числами, заполнять строку/столбец таблицы, указывать числовые данные на рисунке (изображении геоме</w:t>
        <w:softHyphen/>
        <w:t>трических фигур);</w:t>
      </w:r>
    </w:p>
    <w:p>
      <w:pPr>
        <w:pStyle w:val="Style30"/>
        <w:keepNext w:val="0"/>
        <w:keepLines w:val="0"/>
        <w:framePr w:w="6427" w:h="10253" w:hRule="exact" w:wrap="none" w:vAnchor="page" w:hAnchor="page" w:x="699" w:y="72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—сравнивать группы объектов (находить общее, различное); —обнаруживать модели геометрических фигур в окружающем мире;</w:t>
      </w:r>
    </w:p>
    <w:p>
      <w:pPr>
        <w:pStyle w:val="Style30"/>
        <w:keepNext w:val="0"/>
        <w:keepLines w:val="0"/>
        <w:framePr w:w="6427" w:h="10253" w:hRule="exact" w:wrap="none" w:vAnchor="page" w:hAnchor="page" w:x="699" w:y="72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—подбирать примеры, подтверждающие суждение, ответ;</w:t>
      </w:r>
    </w:p>
    <w:p>
      <w:pPr>
        <w:pStyle w:val="Style30"/>
        <w:keepNext w:val="0"/>
        <w:keepLines w:val="0"/>
        <w:framePr w:w="6427" w:h="10253" w:hRule="exact" w:wrap="none" w:vAnchor="page" w:hAnchor="page" w:x="699" w:y="72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—составлять (дополнять) текстовую задачу;</w:t>
      </w:r>
    </w:p>
    <w:p>
      <w:pPr>
        <w:pStyle w:val="Style30"/>
        <w:keepNext w:val="0"/>
        <w:keepLines w:val="0"/>
        <w:framePr w:w="6427" w:h="10253" w:hRule="exact" w:wrap="none" w:vAnchor="page" w:hAnchor="page" w:x="699" w:y="724"/>
        <w:widowControl w:val="0"/>
        <w:shd w:val="clear" w:color="auto" w:fill="auto"/>
        <w:bidi w:val="0"/>
        <w:spacing w:before="0" w:after="24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—проверять правильность вычислений.</w:t>
      </w:r>
    </w:p>
    <w:p>
      <w:pPr>
        <w:pStyle w:val="Style30"/>
        <w:keepNext w:val="0"/>
        <w:keepLines w:val="0"/>
        <w:framePr w:w="6427" w:h="10253" w:hRule="exact" w:wrap="none" w:vAnchor="page" w:hAnchor="page" w:x="699" w:y="724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 концу обучения в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третьем классе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обучающийся научится: —читать, записывать, сравнивать, упорядочивать числа в пре</w:t>
        <w:softHyphen/>
        <w:t>делах 1000;</w:t>
      </w:r>
    </w:p>
    <w:p>
      <w:pPr>
        <w:pStyle w:val="Style30"/>
        <w:keepNext w:val="0"/>
        <w:keepLines w:val="0"/>
        <w:framePr w:w="6427" w:h="10253" w:hRule="exact" w:wrap="none" w:vAnchor="page" w:hAnchor="page" w:x="699" w:y="724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—находить число большее/меньшее данного числа на заданное число, в заданное число раз (в пределах 1000);</w:t>
      </w:r>
    </w:p>
    <w:p>
      <w:pPr>
        <w:pStyle w:val="Style30"/>
        <w:keepNext w:val="0"/>
        <w:keepLines w:val="0"/>
        <w:framePr w:w="6427" w:h="10253" w:hRule="exact" w:wrap="none" w:vAnchor="page" w:hAnchor="page" w:x="699" w:y="724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—выполнять арифметические действия: сложение и вычитание (в пределах 100 — устно, в пределах 1000 — письменно); умножение и деление на однозначное число (в пределах 100 — устно и письменно);</w:t>
      </w:r>
    </w:p>
    <w:p>
      <w:pPr>
        <w:pStyle w:val="Style27"/>
        <w:keepNext w:val="0"/>
        <w:keepLines w:val="0"/>
        <w:framePr w:wrap="none" w:vAnchor="page" w:hAnchor="page" w:x="704" w:y="1115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1—4 классы</w:t>
      </w:r>
    </w:p>
    <w:p>
      <w:pPr>
        <w:pStyle w:val="Style27"/>
        <w:keepNext w:val="0"/>
        <w:keepLines w:val="0"/>
        <w:framePr w:wrap="none" w:vAnchor="page" w:hAnchor="page" w:x="6867" w:y="1115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25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—выполнять действия умножение и деление с числами 0 и 1; деление с остатком;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—устанавливать и соблюдать порядок действий при вычисле</w:t>
        <w:softHyphen/>
        <w:t>нии значения числового выражения (со скобками/без ско</w:t>
        <w:softHyphen/>
        <w:t>бок), содержащего арифметические действия сложения, вы</w:t>
        <w:softHyphen/>
        <w:t>читания, умножения и деления;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—использовать при вычислениях переместительное и сочета</w:t>
        <w:softHyphen/>
        <w:t>тельное свойства сложения;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—находить неизвестный компонент арифметического действия; —использовать при выполнении практических заданий и ре</w:t>
        <w:softHyphen/>
        <w:t>шении задач единицы: длины (миллиметр, сантиметр, деци</w:t>
        <w:softHyphen/>
        <w:t>метр, метр, километр), массы (грамм, килограмм), времени (минута, час, секунда), стоимости (копейка, рубль); преобра</w:t>
        <w:softHyphen/>
        <w:t>зовывать одни единицы данной величины в другие;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—определять с помощью цифровых и аналоговых приборов, измерительных инструментов длину, массу, время; выпол</w:t>
        <w:softHyphen/>
        <w:t>нять прикидку и оценку результата измерений; определять продолжительность события;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—сравнивать величины длины, площади, массы, времени, сто</w:t>
        <w:softHyphen/>
        <w:t>имости, устанавливая между ними соотношение «больше/ меньше на/в»;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—называть, находить долю величины (половина, четверть); —сравнивать величины, выраженные долями;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—знать и использовать при решении задач и в практических ситуациях (покупка товара, определение времени, выполне</w:t>
        <w:softHyphen/>
        <w:t>ние расчётов) соотношение между величинами; выполнять сложение и вычитание однородных величин, умножение и деление величины на однозначное число;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—решать задачи в одно-два действия: представлять текст зада</w:t>
        <w:softHyphen/>
        <w:t>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</w:t>
        <w:softHyphen/>
        <w:t>рять вычисления);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—конструировать прямоугольник из данных фигур (квадра</w:t>
        <w:softHyphen/>
        <w:t>тов), делить прямоугольник, многоугольник на заданные ча</w:t>
        <w:softHyphen/>
        <w:t>сти;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—сравнивать фигуры по площади (наложение, сопоставление числовых значений);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—находить периметр прямоугольника (квадрата), площадь прямоугольника (квадрата), используя правило/алгоритм;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—распознавать верные (истинные) и неверные (ложные) утверждения со словами: «все», «некоторые», «и», «каж</w:t>
        <w:softHyphen/>
      </w:r>
    </w:p>
    <w:p>
      <w:pPr>
        <w:pStyle w:val="Style27"/>
        <w:keepNext w:val="0"/>
        <w:keepLines w:val="0"/>
        <w:framePr w:wrap="none" w:vAnchor="page" w:hAnchor="page" w:x="706" w:y="1102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26</w:t>
      </w:r>
    </w:p>
    <w:p>
      <w:pPr>
        <w:pStyle w:val="Style27"/>
        <w:keepNext w:val="0"/>
        <w:keepLines w:val="0"/>
        <w:framePr w:wrap="none" w:vAnchor="page" w:hAnchor="page" w:x="4729" w:y="1101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0" w:lineRule="auto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дый», «если., то.»; формулировать утверждение (вывод), строить логические рассуждения (одно-двухшаговые), в том числе с использованием изученных связок;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—классифицировать объекты по одному-двум признакам;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—извлекать и использовать информацию, представленную в та</w:t>
        <w:softHyphen/>
        <w:t>блицах с данными о реальных процессах и явлениях окружа</w:t>
        <w:softHyphen/>
        <w:t>ющего мира (например, расписание, режим работы), в пред</w:t>
        <w:softHyphen/>
        <w:t>метах повседневной жизни (например, ярлык, этикетка);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—структурировать информацию: заполнять простейшие табли</w:t>
        <w:softHyphen/>
        <w:t>цы по образцу;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—составлять план выполнения учебного задания и следовать ему; выполнять действия по алгоритму;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—сравнивать математические объекты (находить общее, раз</w:t>
        <w:softHyphen/>
        <w:t>личное, уникальное);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240" w:line="23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—выбирать верное решение математической задачи.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 концу обучения в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четвертом классе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обучающийся научит</w:t>
        <w:softHyphen/>
        <w:t>ся: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—читать, записывать, сравнивать, упорядочивать многознач</w:t>
        <w:softHyphen/>
        <w:t>ные числа;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—находить число большее/меньшее данного числа на заданное число, в заданное число раз;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—выполнять арифметические действия: сложение и вычитание с многозначными числами письменно (в пределах 100 — уст</w:t>
        <w:softHyphen/>
        <w:t>но); умножение и деление многозначного числа на однознач</w:t>
        <w:softHyphen/>
        <w:t>ное, двузначное число письменно (в пределах 100 — устно); деление с остатком — письменно (в пределах 1000);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—вычислять значение числового выражения (со скобками/без скобок), содержащего действия сложения, вычитания, умно</w:t>
        <w:softHyphen/>
        <w:t>жения, деления с многозначными числами;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—использовать при вычислениях изученные свойства арифме</w:t>
        <w:softHyphen/>
        <w:t>тических действий;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—выполнять прикидку результата вычислений; осуществлять проверку полученного результата по критериям: достовер- ность(реальность), соответствие правилу/алгоритму, а также с помощью калькулятора;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—находить долю величины, величину по ее доле;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—находить неизвестный компонент арифметического дей</w:t>
        <w:softHyphen/>
        <w:t>ствия;</w:t>
      </w:r>
    </w:p>
    <w:p>
      <w:pPr>
        <w:pStyle w:val="Style30"/>
        <w:keepNext w:val="0"/>
        <w:keepLines w:val="0"/>
        <w:framePr w:w="6427" w:h="10267" w:hRule="exact" w:wrap="none" w:vAnchor="page" w:hAnchor="page" w:x="699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—использовать единицы величин для при решении задач (дли</w:t>
        <w:softHyphen/>
        <w:t>на, масса, время, вместимость, стоимость, площадь, ско</w:t>
        <w:softHyphen/>
        <w:t>рость);</w:t>
      </w:r>
    </w:p>
    <w:p>
      <w:pPr>
        <w:pStyle w:val="Style27"/>
        <w:keepNext w:val="0"/>
        <w:keepLines w:val="0"/>
        <w:framePr w:wrap="none" w:vAnchor="page" w:hAnchor="page" w:x="704" w:y="1102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1—4 классы</w:t>
      </w:r>
    </w:p>
    <w:p>
      <w:pPr>
        <w:pStyle w:val="Style27"/>
        <w:keepNext w:val="0"/>
        <w:keepLines w:val="0"/>
        <w:framePr w:wrap="none" w:vAnchor="page" w:hAnchor="page" w:x="6872" w:y="1102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27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—использовать при решении задач единицы длины (милли</w:t>
        <w:softHyphen/>
        <w:t>метр, сантиметр, дециметр, метр, километр), массы (грамм, килограмм, центнер, тонна), времени (секунда, минута, час; сутки, неделя, месяц, год, век), вместимости (литр), стоимо</w:t>
        <w:softHyphen/>
        <w:t>сти (копейка, рубль), площади (квадратный метр, квадрат</w:t>
        <w:softHyphen/>
        <w:t>ный дециметр, квадратный сантиметр), скорости (километр в час, метр в секунду);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—использовать при решении текстовых задач и в практиче</w:t>
        <w:softHyphen/>
        <w:t>ских ситуациях соотношения между скоростью, временем и пройденным путем, между производительностью, временем и объёмом работы;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—определять с помощью цифровых и аналоговых приборов массу предмета, температуру (например, воды, воздуха в по</w:t>
        <w:softHyphen/>
        <w:t>мещении), скорость движения транспортного средства; опре</w:t>
        <w:softHyphen/>
        <w:t>делять с помощью измерительных сосудов вместимость; вы</w:t>
        <w:softHyphen/>
        <w:t>полнять прикидку и оценку результата измерений;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—решать текстовые задачи в 1—3 действия, выполнять преоб</w:t>
        <w:softHyphen/>
        <w:t>разование заданных величин, выбирать при решении подхо</w:t>
        <w:softHyphen/>
        <w:t>дящие способы вычисления, сочетая устные и письменные вычисления и используя, при необходимости, вычислитель</w:t>
        <w:softHyphen/>
        <w:t>ные устройства, оценивать полученный результат по крите</w:t>
        <w:softHyphen/>
        <w:t>риям: достоверность/реальность, соответствие условию;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—решать практические задачи, связанные с повседневной жиз</w:t>
        <w:softHyphen/>
        <w:t>нью (на покупки, движение и т.п.), в том числе, с избыточ</w:t>
        <w:softHyphen/>
        <w:t>ными данными, находить недостающую информацию (на</w:t>
        <w:softHyphen/>
        <w:t>пример, из таблиц, схем), находить и оценивать различные способы решения, использовать подходящие способы про</w:t>
        <w:softHyphen/>
        <w:t>верки;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—различать, называть геометрические фигуры: окружность, круг;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—изображать с помощью циркуля и линейки окружность за</w:t>
        <w:softHyphen/>
        <w:t>данного радиуса;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 изображения простейших пространственных фи</w:t>
        <w:softHyphen/>
        <w:t>гур: шара, куба, цилиндра, конуса, пирамиды; распознавать в простейших случаях проекции предметов окружающего мира на плоскость (пол, стену);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—выполнять разбиение (показывать на рисунке, чертеже) про</w:t>
        <w:softHyphen/>
        <w:t>стейшей составной фигуры на прямоугольники (квадраты), находить периметр и площадь фигур, составленных из двух- трех прямоугольников (квадратов);</w:t>
      </w:r>
    </w:p>
    <w:p>
      <w:pPr>
        <w:pStyle w:val="Style30"/>
        <w:keepNext w:val="0"/>
        <w:keepLines w:val="0"/>
        <w:framePr w:w="6422" w:h="10267" w:hRule="exact" w:wrap="none" w:vAnchor="page" w:hAnchor="page" w:x="701" w:y="606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—распознавать верные (истинные) и неверные (ложные) утверждения; приводить пример, контрпример;</w:t>
      </w:r>
    </w:p>
    <w:p>
      <w:pPr>
        <w:pStyle w:val="Style27"/>
        <w:keepNext w:val="0"/>
        <w:keepLines w:val="0"/>
        <w:framePr w:w="250" w:h="235" w:hRule="exact" w:wrap="none" w:vAnchor="page" w:hAnchor="page" w:x="706" w:y="1102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28</w:t>
      </w:r>
    </w:p>
    <w:p>
      <w:pPr>
        <w:pStyle w:val="Style27"/>
        <w:keepNext w:val="0"/>
        <w:keepLines w:val="0"/>
        <w:framePr w:wrap="none" w:vAnchor="page" w:hAnchor="page" w:x="4729" w:y="1101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2" w:h="5155" w:hRule="exact" w:wrap="none" w:vAnchor="page" w:hAnchor="page" w:x="701" w:y="733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—формулировать утверждение (вывод), строить логические рассуждения (одно-/двухшаговые) с использованием изучен</w:t>
        <w:softHyphen/>
        <w:t>ных связок;</w:t>
      </w:r>
    </w:p>
    <w:p>
      <w:pPr>
        <w:pStyle w:val="Style30"/>
        <w:keepNext w:val="0"/>
        <w:keepLines w:val="0"/>
        <w:framePr w:w="6422" w:h="5155" w:hRule="exact" w:wrap="none" w:vAnchor="page" w:hAnchor="page" w:x="701" w:y="733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—классифицировать объекты по заданным/самостоятельно установленным одному-двум признакам;</w:t>
      </w:r>
    </w:p>
    <w:p>
      <w:pPr>
        <w:pStyle w:val="Style30"/>
        <w:keepNext w:val="0"/>
        <w:keepLines w:val="0"/>
        <w:framePr w:w="6422" w:h="5155" w:hRule="exact" w:wrap="none" w:vAnchor="page" w:hAnchor="page" w:x="701" w:y="733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—извлекать и использовать для выполнения заданий и реше</w:t>
        <w:softHyphen/>
        <w:t>ния задач информацию, представленную в простейших столбчатых диаграммах, таблицах с данными о реальных процессах и явлениях окружающего мира (например, кален</w:t>
        <w:softHyphen/>
        <w:t>дарь, расписание), в предметах повседневной жизни (напри</w:t>
        <w:softHyphen/>
        <w:t>мер, счет, меню, прайс-лист, объявление);</w:t>
      </w:r>
    </w:p>
    <w:p>
      <w:pPr>
        <w:pStyle w:val="Style30"/>
        <w:keepNext w:val="0"/>
        <w:keepLines w:val="0"/>
        <w:framePr w:w="6422" w:h="5155" w:hRule="exact" w:wrap="none" w:vAnchor="page" w:hAnchor="page" w:x="701" w:y="733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—заполнять данными предложенную таблицу, столбчатую ди</w:t>
        <w:softHyphen/>
        <w:t>аграмму;</w:t>
      </w:r>
    </w:p>
    <w:p>
      <w:pPr>
        <w:pStyle w:val="Style30"/>
        <w:keepNext w:val="0"/>
        <w:keepLines w:val="0"/>
        <w:framePr w:w="6422" w:h="5155" w:hRule="exact" w:wrap="none" w:vAnchor="page" w:hAnchor="page" w:x="701" w:y="733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—использовать формализованные описания последовательно</w:t>
        <w:softHyphen/>
        <w:t>сти действий (алгоритм, план, схема) в практических и учеб</w:t>
        <w:softHyphen/>
        <w:t>ных ситуациях; дополнять алгоритм, упорядочивать шаги алгоритма;</w:t>
      </w:r>
    </w:p>
    <w:p>
      <w:pPr>
        <w:pStyle w:val="Style30"/>
        <w:keepNext w:val="0"/>
        <w:keepLines w:val="0"/>
        <w:framePr w:w="6422" w:h="5155" w:hRule="exact" w:wrap="none" w:vAnchor="page" w:hAnchor="page" w:x="701" w:y="733"/>
        <w:widowControl w:val="0"/>
        <w:shd w:val="clear" w:color="auto" w:fill="auto"/>
        <w:bidi w:val="0"/>
        <w:spacing w:before="0" w:after="0" w:line="233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—выбирать рациональное решение;</w:t>
      </w:r>
    </w:p>
    <w:p>
      <w:pPr>
        <w:pStyle w:val="Style30"/>
        <w:keepNext w:val="0"/>
        <w:keepLines w:val="0"/>
        <w:framePr w:w="6422" w:h="5155" w:hRule="exact" w:wrap="none" w:vAnchor="page" w:hAnchor="page" w:x="701" w:y="733"/>
        <w:widowControl w:val="0"/>
        <w:shd w:val="clear" w:color="auto" w:fill="auto"/>
        <w:bidi w:val="0"/>
        <w:spacing w:before="0" w:after="0" w:line="233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—составлять модель текстовой задачи, числовое выражение; —конструировать ход решения математической задачи; —находить все верные решения задачи из предложенных.</w:t>
      </w:r>
    </w:p>
    <w:p>
      <w:pPr>
        <w:pStyle w:val="Style27"/>
        <w:keepNext w:val="0"/>
        <w:keepLines w:val="0"/>
        <w:framePr w:wrap="none" w:vAnchor="page" w:hAnchor="page" w:x="706" w:y="1115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1—4 классы</w:t>
      </w:r>
    </w:p>
    <w:p>
      <w:pPr>
        <w:pStyle w:val="Style27"/>
        <w:keepNext w:val="0"/>
        <w:keepLines w:val="0"/>
        <w:framePr w:wrap="none" w:vAnchor="page" w:hAnchor="page" w:x="6869" w:y="111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29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4"/>
        <w:keepNext w:val="0"/>
        <w:keepLines w:val="0"/>
        <w:framePr w:w="178" w:h="259" w:hRule="exact" w:wrap="none" w:vAnchor="page" w:hAnchor="page" w:x="716" w:y="697"/>
        <w:widowControl w:val="0"/>
        <w:shd w:val="clear" w:color="auto" w:fill="auto"/>
        <w:bidi w:val="0"/>
        <w:spacing w:before="0" w:after="0" w:line="166" w:lineRule="auto"/>
        <w:ind w:left="0" w:right="0" w:firstLine="0"/>
        <w:jc w:val="center"/>
        <w:rPr>
          <w:sz w:val="14"/>
          <w:szCs w:val="14"/>
        </w:rPr>
      </w:pPr>
      <w:r>
        <w:rPr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СО</w:t>
        <w:br/>
        <w:t>о</w:t>
      </w:r>
    </w:p>
    <w:p>
      <w:pPr>
        <w:pStyle w:val="Style36"/>
        <w:keepNext w:val="0"/>
        <w:keepLines w:val="0"/>
        <w:framePr w:wrap="none" w:vAnchor="page" w:hAnchor="page" w:x="1110" w:y="716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9"/>
          <w:szCs w:val="19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ТЕМАТИЧЕСКОЕ ПЛАНИРОВАНИЕ</w:t>
      </w:r>
    </w:p>
    <w:p>
      <w:pPr>
        <w:pStyle w:val="Style11"/>
        <w:keepNext w:val="0"/>
        <w:keepLines w:val="0"/>
        <w:framePr w:wrap="none" w:vAnchor="page" w:hAnchor="page" w:x="1110" w:y="125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 КЛАСС (132 ЧАСА)</w:t>
      </w:r>
    </w:p>
    <w:p>
      <w:pPr>
        <w:pStyle w:val="Style30"/>
        <w:keepNext w:val="0"/>
        <w:keepLines w:val="0"/>
        <w:framePr w:w="1699" w:h="701" w:hRule="exact" w:wrap="none" w:vAnchor="page" w:hAnchor="page" w:x="1249" w:y="1724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center"/>
        <w:rPr>
          <w:sz w:val="20"/>
          <w:szCs w:val="20"/>
        </w:rPr>
      </w:pPr>
      <w:r>
        <w:rPr>
          <w:b/>
          <w:b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Тема, раздел</w:t>
        <w:br/>
        <w:t>курса, примерное</w:t>
        <w:br/>
        <w:t>количество часов</w:t>
      </w:r>
      <w:r>
        <w:rPr>
          <w:b/>
          <w:bCs/>
          <w:spacing w:val="0"/>
          <w:w w:val="100"/>
          <w:position w:val="0"/>
          <w:sz w:val="20"/>
          <w:szCs w:val="20"/>
          <w:shd w:val="clear" w:color="auto" w:fill="auto"/>
          <w:vertAlign w:val="superscript"/>
          <w:lang w:val="ru-RU" w:eastAsia="ru-RU" w:bidi="ru-RU"/>
        </w:rPr>
        <w:t>1</w:t>
      </w:r>
    </w:p>
    <w:p>
      <w:pPr>
        <w:pStyle w:val="Style39"/>
        <w:keepNext w:val="0"/>
        <w:keepLines w:val="0"/>
        <w:framePr w:wrap="none" w:vAnchor="page" w:hAnchor="page" w:x="3279" w:y="193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bookmarkStart w:id="48" w:name="bookmark48"/>
      <w:bookmarkStart w:id="49" w:name="bookmark49"/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Предметное содержание</w:t>
      </w:r>
      <w:bookmarkEnd w:id="48"/>
      <w:bookmarkEnd w:id="49"/>
    </w:p>
    <w:p>
      <w:pPr>
        <w:pStyle w:val="Style39"/>
        <w:keepNext w:val="0"/>
        <w:keepLines w:val="0"/>
        <w:framePr w:w="4152" w:h="480" w:hRule="exact" w:wrap="none" w:vAnchor="page" w:hAnchor="page" w:x="6452" w:y="1835"/>
        <w:widowControl w:val="0"/>
        <w:shd w:val="clear" w:color="auto" w:fill="auto"/>
        <w:bidi w:val="0"/>
        <w:spacing w:before="0" w:after="0"/>
        <w:ind w:left="0" w:right="0" w:firstLine="0"/>
        <w:jc w:val="center"/>
        <w:rPr>
          <w:sz w:val="20"/>
          <w:szCs w:val="20"/>
        </w:rPr>
      </w:pPr>
      <w:bookmarkStart w:id="50" w:name="bookmark50"/>
      <w:bookmarkStart w:id="51" w:name="bookmark51"/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Методы и формы организации обучения.</w:t>
        <w:br/>
        <w:t>Характеристика деятельности обучающихся</w:t>
      </w:r>
      <w:bookmarkEnd w:id="50"/>
      <w:bookmarkEnd w:id="51"/>
    </w:p>
    <w:p>
      <w:pPr>
        <w:pStyle w:val="Style30"/>
        <w:keepNext w:val="0"/>
        <w:keepLines w:val="0"/>
        <w:framePr w:w="614" w:h="480" w:hRule="exact" w:wrap="none" w:vAnchor="page" w:hAnchor="page" w:x="1225" w:y="2531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left"/>
        <w:rPr>
          <w:sz w:val="20"/>
          <w:szCs w:val="20"/>
        </w:rPr>
      </w:pPr>
      <w:r>
        <w:rPr>
          <w:b/>
          <w:b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Числа (20 ч)</w:t>
      </w:r>
    </w:p>
    <w:p>
      <w:pPr>
        <w:pStyle w:val="Style4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30"/>
        <w:keepNext w:val="0"/>
        <w:keepLines w:val="0"/>
        <w:framePr w:w="2534" w:h="4267" w:hRule="exact" w:wrap="none" w:vAnchor="page" w:hAnchor="page" w:x="3155" w:y="2526"/>
        <w:widowControl w:val="0"/>
        <w:shd w:val="clear" w:color="auto" w:fill="auto"/>
        <w:bidi w:val="0"/>
        <w:spacing w:before="0" w:after="0" w:line="233" w:lineRule="auto"/>
        <w:ind w:left="0" w:right="0" w:firstLine="0"/>
        <w:jc w:val="left"/>
        <w:rPr>
          <w:sz w:val="20"/>
          <w:szCs w:val="20"/>
        </w:rPr>
      </w:pP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Числа от 1 до 9: различе</w:t>
        <w:softHyphen/>
        <w:t>ние, чтение, запись. Единица счёта. Десяток. Счёт предметов, запись результата цифрами. Порядковый номер объек</w:t>
        <w:softHyphen/>
        <w:t>та при заданном порядке счёта. Сравнение чисел, сравнение групп предметов по количеству: больше, меньше, столько же. Число и цифра 0 при измерении, вычислении. Числа в пределах 20: чтение, запись, сравнение. Однозначные и двузнач</w:t>
        <w:softHyphen/>
        <w:t>ные числа. Увеличение (уменьшение) числа на несколько единиц</w:t>
      </w:r>
    </w:p>
    <w:p>
      <w:pPr>
        <w:pStyle w:val="Style30"/>
        <w:keepNext w:val="0"/>
        <w:keepLines w:val="0"/>
        <w:framePr w:w="5328" w:h="4488" w:hRule="exact" w:wrap="none" w:vAnchor="page" w:hAnchor="page" w:x="5862" w:y="2526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33" w:lineRule="auto"/>
        <w:ind w:left="0" w:right="0" w:firstLine="0"/>
        <w:jc w:val="left"/>
        <w:rPr>
          <w:sz w:val="20"/>
          <w:szCs w:val="20"/>
        </w:rPr>
      </w:pP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Игровые упражнения по различению количества предме</w:t>
        <w:softHyphen/>
        <w:t>тов (зрительно, на слух, установлением соответствия), числа и цифры, представлению чисел словесно и пись</w:t>
        <w:softHyphen/>
        <w:t>менно.</w:t>
      </w:r>
    </w:p>
    <w:p>
      <w:pPr>
        <w:pStyle w:val="Style30"/>
        <w:keepNext w:val="0"/>
        <w:keepLines w:val="0"/>
        <w:framePr w:w="5328" w:h="4488" w:hRule="exact" w:wrap="none" w:vAnchor="page" w:hAnchor="page" w:x="5862" w:y="2526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33" w:lineRule="auto"/>
        <w:ind w:left="0" w:right="0" w:firstLine="0"/>
        <w:jc w:val="left"/>
        <w:rPr>
          <w:sz w:val="20"/>
          <w:szCs w:val="20"/>
        </w:rPr>
      </w:pP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Работа в парах/ группах. Формулирование ответов на вопросы: «Сколько?», «Который по счёту?», «На сколько больше?», «На сколько меньше?», «Что получится, если увеличить/уменыпить количество на 1, на 2?» — по образцу и самостоятельно.</w:t>
      </w:r>
    </w:p>
    <w:p>
      <w:pPr>
        <w:pStyle w:val="Style30"/>
        <w:keepNext w:val="0"/>
        <w:keepLines w:val="0"/>
        <w:framePr w:w="5328" w:h="4488" w:hRule="exact" w:wrap="none" w:vAnchor="page" w:hAnchor="page" w:x="5862" w:y="2526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33" w:lineRule="auto"/>
        <w:ind w:left="0" w:right="0" w:firstLine="0"/>
        <w:jc w:val="left"/>
        <w:rPr>
          <w:sz w:val="20"/>
          <w:szCs w:val="20"/>
        </w:rPr>
      </w:pP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Практические работы по определению длин предложен</w:t>
        <w:softHyphen/>
        <w:t>ных предметов с помощью заданной мерки, по определе</w:t>
        <w:softHyphen/>
        <w:t>нию длины в сантиметрах. Поэлементное сравнение групп чисел. Словесное описание группы предметов, ряда чисел.</w:t>
      </w:r>
    </w:p>
    <w:p>
      <w:pPr>
        <w:pStyle w:val="Style30"/>
        <w:keepNext w:val="0"/>
        <w:keepLines w:val="0"/>
        <w:framePr w:w="5328" w:h="4488" w:hRule="exact" w:wrap="none" w:vAnchor="page" w:hAnchor="page" w:x="5862" w:y="2526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33" w:lineRule="auto"/>
        <w:ind w:left="0" w:right="0" w:firstLine="0"/>
        <w:jc w:val="left"/>
        <w:rPr>
          <w:sz w:val="20"/>
          <w:szCs w:val="20"/>
        </w:rPr>
      </w:pP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Чтение и запись по образцу и самостоятельно групп чисел, геометрических фигур в заданном и самостоятель</w:t>
        <w:softHyphen/>
        <w:t>но установленном порядке.</w:t>
      </w:r>
    </w:p>
    <w:p>
      <w:pPr>
        <w:pStyle w:val="Style30"/>
        <w:keepNext w:val="0"/>
        <w:keepLines w:val="0"/>
        <w:framePr w:w="5328" w:h="4488" w:hRule="exact" w:wrap="none" w:vAnchor="page" w:hAnchor="page" w:x="5862" w:y="2526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33" w:lineRule="auto"/>
        <w:ind w:left="0" w:right="0" w:firstLine="0"/>
        <w:jc w:val="left"/>
        <w:rPr>
          <w:sz w:val="20"/>
          <w:szCs w:val="20"/>
        </w:rPr>
      </w:pP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Обсуждение: назначение знаков в математике, обобще</w:t>
        <w:softHyphen/>
        <w:t>ние представлений. Цифры; знаки сравнения, равенства, арифметических действий.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4"/>
        <w:keepNext w:val="0"/>
        <w:keepLines w:val="0"/>
        <w:framePr w:w="187" w:h="2035" w:hRule="exact" w:wrap="none" w:vAnchor="page" w:hAnchor="page" w:x="711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1—4 классы</w:t>
      </w:r>
    </w:p>
    <w:p>
      <w:pPr>
        <w:pStyle w:val="Style44"/>
        <w:keepNext w:val="0"/>
        <w:keepLines w:val="0"/>
        <w:framePr w:wrap="none" w:vAnchor="page" w:hAnchor="page" w:x="716" w:y="684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  <w:rPr>
          <w:sz w:val="14"/>
          <w:szCs w:val="14"/>
        </w:rPr>
      </w:pPr>
      <w:r>
        <w:rPr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со</w:t>
      </w:r>
    </w:p>
    <w:p>
      <w:pPr>
        <w:pStyle w:val="Style39"/>
        <w:keepNext w:val="0"/>
        <w:keepLines w:val="0"/>
        <w:framePr w:w="984" w:h="466" w:hRule="exact" w:wrap="none" w:vAnchor="page" w:hAnchor="page" w:x="1225" w:y="3577"/>
        <w:widowControl w:val="0"/>
        <w:shd w:val="clear" w:color="auto" w:fill="auto"/>
        <w:bidi w:val="0"/>
        <w:spacing w:before="0" w:after="0" w:line="216" w:lineRule="auto"/>
        <w:ind w:left="0" w:right="0" w:firstLine="0"/>
        <w:jc w:val="left"/>
        <w:rPr>
          <w:sz w:val="20"/>
          <w:szCs w:val="20"/>
        </w:rPr>
      </w:pPr>
      <w:bookmarkStart w:id="52" w:name="bookmark52"/>
      <w:bookmarkStart w:id="53" w:name="bookmark53"/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Величины (7 ч)</w:t>
      </w:r>
      <w:bookmarkEnd w:id="52"/>
      <w:bookmarkEnd w:id="53"/>
    </w:p>
    <w:p>
      <w:pPr>
        <w:pStyle w:val="Style30"/>
        <w:keepNext w:val="0"/>
        <w:keepLines w:val="0"/>
        <w:framePr w:w="2525" w:h="2458" w:hRule="exact" w:wrap="none" w:vAnchor="page" w:hAnchor="page" w:x="3150" w:y="3563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left"/>
        <w:rPr>
          <w:sz w:val="20"/>
          <w:szCs w:val="20"/>
        </w:rPr>
      </w:pP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Длина и её измерение с помощью заданной мерки. Сравнение без измерения: выше — ниже, шире — уже, длиннее — короче, старше — моложе, тяже</w:t>
        <w:softHyphen/>
        <w:t>лее — легче.</w:t>
      </w:r>
    </w:p>
    <w:p>
      <w:pPr>
        <w:pStyle w:val="Style30"/>
        <w:keepNext w:val="0"/>
        <w:keepLines w:val="0"/>
        <w:framePr w:w="2525" w:h="2458" w:hRule="exact" w:wrap="none" w:vAnchor="page" w:hAnchor="page" w:x="3150" w:y="3563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left"/>
        <w:rPr>
          <w:sz w:val="20"/>
          <w:szCs w:val="20"/>
        </w:rPr>
      </w:pP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Единицы длины: санти</w:t>
        <w:softHyphen/>
        <w:t>метр, дециметр; установле</w:t>
        <w:softHyphen/>
        <w:t>ние соотношения между ними</w:t>
      </w:r>
    </w:p>
    <w:p>
      <w:pPr>
        <w:pStyle w:val="Style30"/>
        <w:keepNext w:val="0"/>
        <w:keepLines w:val="0"/>
        <w:framePr w:w="5314" w:h="4579" w:hRule="exact" w:wrap="none" w:vAnchor="page" w:hAnchor="page" w:x="5862" w:y="779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30" w:lineRule="auto"/>
        <w:ind w:left="0" w:right="0" w:firstLine="0"/>
        <w:jc w:val="left"/>
        <w:rPr>
          <w:sz w:val="20"/>
          <w:szCs w:val="20"/>
        </w:rPr>
      </w:pP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Устная работа: счёт единицами в разном порядке, чтение, упорядочение однозначных и двузначных чисел; счёт по 2, по 5.</w:t>
      </w:r>
    </w:p>
    <w:p>
      <w:pPr>
        <w:pStyle w:val="Style30"/>
        <w:keepNext w:val="0"/>
        <w:keepLines w:val="0"/>
        <w:framePr w:w="5314" w:h="4579" w:hRule="exact" w:wrap="none" w:vAnchor="page" w:hAnchor="page" w:x="5862" w:y="779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30" w:lineRule="auto"/>
        <w:ind w:left="0" w:right="0" w:firstLine="0"/>
        <w:jc w:val="left"/>
        <w:rPr>
          <w:sz w:val="20"/>
          <w:szCs w:val="20"/>
        </w:rPr>
      </w:pP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Работа с таблицей чисел: наблюдение, установление закономерностей в расположении чисел.</w:t>
      </w:r>
    </w:p>
    <w:p>
      <w:pPr>
        <w:pStyle w:val="Style30"/>
        <w:keepNext w:val="0"/>
        <w:keepLines w:val="0"/>
        <w:framePr w:w="5314" w:h="4579" w:hRule="exact" w:wrap="none" w:vAnchor="page" w:hAnchor="page" w:x="5862" w:y="779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30" w:lineRule="auto"/>
        <w:ind w:left="0" w:right="0" w:firstLine="0"/>
        <w:jc w:val="left"/>
        <w:rPr>
          <w:sz w:val="20"/>
          <w:szCs w:val="20"/>
        </w:rPr>
      </w:pP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Работа в парах/группах. Формулирование вопросов, связанных с порядком чисел, увеличением/уменыпением числа на несколько единиц, установлением закономерно</w:t>
        <w:softHyphen/>
        <w:t>сти в ряду чисел.</w:t>
      </w:r>
    </w:p>
    <w:p>
      <w:pPr>
        <w:pStyle w:val="Style30"/>
        <w:keepNext w:val="0"/>
        <w:keepLines w:val="0"/>
        <w:framePr w:w="5314" w:h="4579" w:hRule="exact" w:wrap="none" w:vAnchor="page" w:hAnchor="page" w:x="5862" w:y="779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140" w:line="230" w:lineRule="auto"/>
        <w:ind w:left="0" w:right="0" w:firstLine="0"/>
        <w:jc w:val="left"/>
        <w:rPr>
          <w:sz w:val="20"/>
          <w:szCs w:val="20"/>
        </w:rPr>
      </w:pP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Моделирование учебных ситуаций, связанных с приме</w:t>
        <w:softHyphen/>
        <w:t>нением представлений о числе в практических ситуаци</w:t>
        <w:softHyphen/>
        <w:t>ях. Письмо цифр.</w:t>
      </w:r>
    </w:p>
    <w:p>
      <w:pPr>
        <w:pStyle w:val="Style30"/>
        <w:keepNext w:val="0"/>
        <w:keepLines w:val="0"/>
        <w:framePr w:w="5314" w:h="4579" w:hRule="exact" w:wrap="none" w:vAnchor="page" w:hAnchor="page" w:x="5862" w:y="779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28" w:lineRule="auto"/>
        <w:ind w:left="0" w:right="0" w:firstLine="0"/>
        <w:jc w:val="left"/>
        <w:rPr>
          <w:sz w:val="20"/>
          <w:szCs w:val="20"/>
        </w:rPr>
      </w:pP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Знакомство с приборами для измерения величин. Линей</w:t>
        <w:softHyphen/>
        <w:t>ка как простейший инструмент измерения длины.</w:t>
      </w:r>
    </w:p>
    <w:p>
      <w:pPr>
        <w:pStyle w:val="Style30"/>
        <w:keepNext w:val="0"/>
        <w:keepLines w:val="0"/>
        <w:framePr w:w="5314" w:h="4579" w:hRule="exact" w:wrap="none" w:vAnchor="page" w:hAnchor="page" w:x="5862" w:y="779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28" w:lineRule="auto"/>
        <w:ind w:left="0" w:right="0" w:firstLine="0"/>
        <w:jc w:val="left"/>
        <w:rPr>
          <w:sz w:val="20"/>
          <w:szCs w:val="20"/>
        </w:rPr>
      </w:pP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Наблюдение действия измерительных приборов. Понима</w:t>
        <w:softHyphen/>
        <w:t>ние назначения и необходимости использования величин в жизни.</w:t>
      </w:r>
    </w:p>
    <w:p>
      <w:pPr>
        <w:pStyle w:val="Style30"/>
        <w:keepNext w:val="0"/>
        <w:keepLines w:val="0"/>
        <w:framePr w:w="5314" w:h="4579" w:hRule="exact" w:wrap="none" w:vAnchor="page" w:hAnchor="page" w:x="5862" w:y="779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28" w:lineRule="auto"/>
        <w:ind w:left="0" w:right="0" w:firstLine="0"/>
        <w:jc w:val="left"/>
        <w:rPr>
          <w:sz w:val="20"/>
          <w:szCs w:val="20"/>
        </w:rPr>
      </w:pP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Использование линейки для измерения длины отрезка. Коллективная работа по различению и сравнению величин</w:t>
      </w:r>
    </w:p>
    <w:p>
      <w:pPr>
        <w:pStyle w:val="Style30"/>
        <w:keepNext w:val="0"/>
        <w:keepLines w:val="0"/>
        <w:framePr w:w="10195" w:h="643" w:hRule="exact" w:wrap="none" w:vAnchor="page" w:hAnchor="page" w:x="1115" w:y="6505"/>
        <w:widowControl w:val="0"/>
        <w:shd w:val="clear" w:color="auto" w:fill="auto"/>
        <w:bidi w:val="0"/>
        <w:spacing w:before="0" w:after="0" w:line="209" w:lineRule="auto"/>
        <w:ind w:left="240" w:right="0" w:hanging="240"/>
        <w:jc w:val="left"/>
        <w:rPr>
          <w:sz w:val="20"/>
          <w:szCs w:val="20"/>
        </w:rPr>
      </w:pPr>
      <w:r>
        <w:rPr>
          <w:spacing w:val="0"/>
          <w:w w:val="100"/>
          <w:position w:val="0"/>
          <w:sz w:val="20"/>
          <w:szCs w:val="20"/>
          <w:shd w:val="clear" w:color="auto" w:fill="auto"/>
          <w:vertAlign w:val="superscript"/>
          <w:lang w:val="ru-RU" w:eastAsia="ru-RU" w:bidi="ru-RU"/>
        </w:rPr>
        <w:t>1</w:t>
      </w: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 xml:space="preserve"> Выделенное количество учебных часов на изучение разделов носит рекомендательный характер и может быть скорректировано для обеспечения возможности реализации идеи дифференциации содержания обучения с учётом особенностей общеобразовательной организации и уровня подготовки обучающихся.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178" w:h="187" w:hRule="exact" w:wrap="none" w:vAnchor="page" w:hAnchor="page" w:x="716" w:y="75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2"/>
          <w:szCs w:val="12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го</w:t>
      </w:r>
    </w:p>
    <w:p>
      <w:pPr>
        <w:pStyle w:val="Style27"/>
        <w:keepNext w:val="0"/>
        <w:keepLines w:val="0"/>
        <w:framePr w:wrap="none" w:vAnchor="page" w:hAnchor="page" w:x="9447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6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930"/>
        <w:gridCol w:w="2712"/>
        <w:gridCol w:w="5510"/>
      </w:tblGrid>
      <w:tr>
        <w:trPr>
          <w:trHeight w:val="81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140" w:right="0" w:firstLine="220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Тема, раздел курса, примерное количество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Предметное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>
          <w:trHeight w:val="524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8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Арифметические действия</w:t>
            </w:r>
          </w:p>
          <w:p>
            <w:pPr>
              <w:pStyle w:val="Style58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(40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Сложение и вычитание чисел в пределах 20. Названия компонентов действий, результатов действий сложения, вычитания. Знаки сложе</w:t>
              <w:softHyphen/>
              <w:t>ния и вычитания, назва</w:t>
              <w:softHyphen/>
              <w:t>ния компонентов дей</w:t>
              <w:softHyphen/>
              <w:t>ствия. Таблица сложения. Переместительное свой</w:t>
              <w:softHyphen/>
              <w:t>ство сложения. Вычитание как действие, обратное сложению. Неизвестное слагаемое. Сложение одинаковых слагаемых. Счёт по 2, по 3, по 5.</w:t>
            </w:r>
          </w:p>
          <w:p>
            <w:pPr>
              <w:pStyle w:val="Style58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Прибавление и вычитание нуля.</w:t>
            </w:r>
          </w:p>
          <w:p>
            <w:pPr>
              <w:pStyle w:val="Style58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Сложение и вычитание чисел без перехода и с пе</w:t>
              <w:softHyphen/>
              <w:t>реходом через десяток.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Учебный диалог: «Сравнение практических (житейских) ситуаций, требующих записи одного и того же арифме</w:t>
              <w:softHyphen/>
              <w:t>тического действия, разных арифметических дей</w:t>
              <w:softHyphen/>
              <w:t>ствий».</w:t>
            </w:r>
          </w:p>
          <w:p>
            <w:pPr>
              <w:pStyle w:val="Style58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Практическая работа с числовым выражением: запись, чтение, приведение примера (с помощью учителя или по образцу), иллюстрирующего смысл арифметического действия.</w:t>
            </w:r>
          </w:p>
          <w:p>
            <w:pPr>
              <w:pStyle w:val="Style58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Обсуждение приёмов сложения, вычитания: нахождение значения суммы и разности на основе состава числа, с использованием числовой ленты, по частям и др. Использование разных способов подсчёта суммы и разно</w:t>
              <w:softHyphen/>
              <w:t>сти, использование переместительного свойства при нахождении суммы.</w:t>
            </w:r>
          </w:p>
          <w:p>
            <w:pPr>
              <w:pStyle w:val="Style58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Пропедевтика исследовательской работы: перестановка слагаемых при сложении (обсуждение практических и учебных ситуаций).</w:t>
            </w:r>
          </w:p>
          <w:p>
            <w:pPr>
              <w:pStyle w:val="Style58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Моделирование. Иллюстрация с помощью предметной модели переместительного свойства сложения, способа нахождения неизвестного слагаемого. Под руководством педагога выполнение счёта с использованием заданной единицы счёта.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6"/>
        <w:keepNext w:val="0"/>
        <w:keepLines w:val="0"/>
        <w:framePr w:w="187" w:h="2035" w:hRule="exact" w:wrap="none" w:vAnchor="page" w:hAnchor="page" w:x="711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1—4 классы</w:t>
      </w:r>
    </w:p>
    <w:tbl>
      <w:tblPr>
        <w:tblOverlap w:val="never"/>
        <w:jc w:val="left"/>
        <w:tblLayout w:type="fixed"/>
      </w:tblPr>
      <w:tblGrid>
        <w:gridCol w:w="1930"/>
        <w:gridCol w:w="2712"/>
        <w:gridCol w:w="5510"/>
      </w:tblGrid>
      <w:tr>
        <w:trPr>
          <w:trHeight w:val="209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Вычисление суммы, разности трёх чисел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5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Работа в парах/группах: проверка правильности вычис</w:t>
              <w:softHyphen/>
              <w:t>ления с использованием раздаточного материала, линей</w:t>
              <w:softHyphen/>
              <w:t>ки, модели действия, по образцу; обнаружение общего и различного в записи арифметических действий, одного и того же действия с разными числами.</w:t>
            </w:r>
          </w:p>
          <w:p>
            <w:pPr>
              <w:pStyle w:val="Style5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Дидактические игры и упражнения, связанные с выбо</w:t>
              <w:softHyphen/>
              <w:t>ром, составлением сумм, разностей с заданным результа</w:t>
              <w:softHyphen/>
              <w:t>том действия; сравнением значений числовых выраже</w:t>
              <w:softHyphen/>
              <w:t>ний (без вычислений), по результату действия</w:t>
            </w:r>
          </w:p>
        </w:tc>
      </w:tr>
      <w:tr>
        <w:trPr>
          <w:trHeight w:val="424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Текстовые задачи (16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Текстовая задача: струк</w:t>
              <w:softHyphen/>
              <w:t>турные элементы, состав</w:t>
              <w:softHyphen/>
              <w:t>ление текстовой задачи по образцу. Зависимость между данными и искомой величиной в текстовой задаче. Выбор и запись арифметического действия для получения ответа на вопрос. Текстовая сюжет</w:t>
              <w:softHyphen/>
              <w:t>ная задача в одно дей</w:t>
              <w:softHyphen/>
              <w:t>ствие: запись решения, ответа задачи. Обнаружение недостающе</w:t>
              <w:softHyphen/>
              <w:t>го элемента задачи, дополнение текста задачи числовыми данными (по иллюстрации, смыслу задачи, её решению)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5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Коллективное обсуждение: анализ реальной ситуации, представленной с помощью рисунка, иллюстрации, текста, таблицы, схемы (описание ситуации, что извест</w:t>
              <w:softHyphen/>
              <w:t>но, что не известно; условие задачи, вопрос задачи). Обобщение представлений о текстовых задачах, решае</w:t>
              <w:softHyphen/>
              <w:t>мых с помощью действий сложения и вычитания («насколько болыпе/меныпе», «сколько всего», «сколь</w:t>
              <w:softHyphen/>
              <w:t>ко осталось»). Различение текста и текстовой задачи, представленного в текстовой задаче. Соотнесение текста задачи и её модели. Моделирование: описание словами и с помощью пред</w:t>
              <w:softHyphen/>
              <w:t>метной модели сюжетной ситуации и математического отношения. Иллюстрация практической ситуации с использованием счётного материала. Решение тексто</w:t>
              <w:softHyphen/>
              <w:t>вой задачи с помощью раздаточного материала. Объясне</w:t>
              <w:softHyphen/>
              <w:t>ние выбора арифметического действия для решения, иллюстрация хода решения, выполнения действия на модели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178" w:h="235" w:hRule="exact" w:wrap="none" w:vAnchor="page" w:hAnchor="page" w:x="716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4"/>
          <w:szCs w:val="14"/>
        </w:rPr>
      </w:pPr>
      <w:r>
        <w:rPr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СО</w:t>
      </w:r>
    </w:p>
    <w:p>
      <w:pPr>
        <w:pStyle w:val="Style27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6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930"/>
        <w:gridCol w:w="2712"/>
        <w:gridCol w:w="5510"/>
      </w:tblGrid>
      <w:tr>
        <w:trPr>
          <w:trHeight w:val="81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140" w:right="0" w:firstLine="220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Тема, раздел курса, примерное количество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Предметное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>
          <w:trHeight w:val="525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8"/>
              <w:keepNext w:val="0"/>
              <w:keepLines w:val="0"/>
              <w:framePr w:w="1015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Пространственные отношения и геометрические фигуры</w:t>
            </w:r>
          </w:p>
          <w:p>
            <w:pPr>
              <w:pStyle w:val="Style58"/>
              <w:keepNext w:val="0"/>
              <w:keepLines w:val="0"/>
              <w:framePr w:w="1015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(20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8"/>
              <w:keepNext w:val="0"/>
              <w:keepLines w:val="0"/>
              <w:framePr w:w="1015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Расположение предметов и объектов на плоскости, в пространстве: слева/ справа, сверху/снизу, между; установление пространственных отноше</w:t>
              <w:softHyphen/>
              <w:t>ний. Распознавание объекта и его отражения. Геометрические фигуры: распознавание круга, тре</w:t>
              <w:softHyphen/>
              <w:t>угольника, прямоугольни</w:t>
              <w:softHyphen/>
              <w:t>ка, отрезка. Построение отрезка, квадрата, тре</w:t>
              <w:softHyphen/>
              <w:t>угольника с помощью линейки; измерение длины отрезка в сантиме</w:t>
              <w:softHyphen/>
              <w:t>трах. Длина стороны прямоугольника, квадра</w:t>
              <w:softHyphen/>
              <w:t>та, треугольника. Изобра</w:t>
              <w:softHyphen/>
              <w:t>жение прямоугольника, квадрата, треугольника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Распознавание и называние известных геометрических фигур, обнаружение в окружающем мире их моделей. Игровые упражнения: «Угадай фигуру по описанию», «Расположи фигуры в заданном порядке», «Найди модели фигур в классе» и т. и.</w:t>
            </w:r>
          </w:p>
          <w:p>
            <w:pPr>
              <w:pStyle w:val="Style58"/>
              <w:keepNext w:val="0"/>
              <w:keepLines w:val="0"/>
              <w:framePr w:w="1015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Практическая деятельность: графические и измеритель</w:t>
              <w:softHyphen/>
              <w:t>ные действия в работе с карандашом и линейкой: копирование, рисование фигур по инструкции. Анализ изображения (узора, геометрической фигуры), называ</w:t>
              <w:softHyphen/>
              <w:t>ние элементов узора, геометрической фигуры. Творческие задания: узоры и орнаменты. Составление инструкции изображения узора, линии (по клеткам). Составление пар: объект и его отражение.</w:t>
            </w:r>
          </w:p>
          <w:p>
            <w:pPr>
              <w:pStyle w:val="Style58"/>
              <w:keepNext w:val="0"/>
              <w:keepLines w:val="0"/>
              <w:framePr w:w="1015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Практические работы: измерение длины отрезка, ломаной, длины стороны квадрата, сторон прямоуголь</w:t>
              <w:softHyphen/>
              <w:t>ника. Комментирование хода и результата работы; установление соответствия результата и поставленного вопроса.</w:t>
            </w:r>
          </w:p>
          <w:p>
            <w:pPr>
              <w:pStyle w:val="Style58"/>
              <w:keepNext w:val="0"/>
              <w:keepLines w:val="0"/>
              <w:framePr w:w="1015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Ориентировка в пространстве и на плоскости (классной доски, листа бумаги, страницы учебника и т. д.). Уста</w:t>
              <w:softHyphen/>
              <w:t>новление направления, прокладывание маршрута. Учебный диалог: обсуждение свойств геометрических фигур (прямоугольника и др.); сравнение геометриче-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6"/>
        <w:keepNext w:val="0"/>
        <w:keepLines w:val="0"/>
        <w:framePr w:w="187" w:h="2035" w:hRule="exact" w:wrap="none" w:vAnchor="page" w:hAnchor="page" w:x="711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1—4 классы</w:t>
      </w:r>
    </w:p>
    <w:tbl>
      <w:tblPr>
        <w:tblOverlap w:val="never"/>
        <w:jc w:val="left"/>
        <w:tblLayout w:type="fixed"/>
      </w:tblPr>
      <w:tblGrid>
        <w:gridCol w:w="1930"/>
        <w:gridCol w:w="2712"/>
        <w:gridCol w:w="5510"/>
      </w:tblGrid>
      <w:tr>
        <w:trPr>
          <w:trHeight w:val="126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5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ских фигур (по форме, размеру); сравнение отрезков по длине.</w:t>
            </w:r>
          </w:p>
          <w:p>
            <w:pPr>
              <w:pStyle w:val="Style5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Предметное моделирование заданной фигуры из различ</w:t>
              <w:softHyphen/>
              <w:t>ных материалов (бумаги, палочек, трубочек, проволоки и пр.), составление из других геометрических фигур</w:t>
            </w:r>
          </w:p>
        </w:tc>
      </w:tr>
      <w:tr>
        <w:trPr>
          <w:trHeight w:val="507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Математическая информация</w:t>
            </w:r>
          </w:p>
          <w:p>
            <w:pPr>
              <w:pStyle w:val="Style5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(15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Сбор данных об объекте по образцу. Характеристи</w:t>
              <w:softHyphen/>
              <w:t>ки объекта, группы объектов (количество, форма, размер); выбор предметов по образцу (по заданным признакам). Группировка объектов по заданному признаку. Закономерность в ряду заданных объектов: её обнаружение, продол</w:t>
              <w:softHyphen/>
              <w:t>жение ряда.</w:t>
            </w:r>
          </w:p>
          <w:p>
            <w:pPr>
              <w:pStyle w:val="Style5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Верные (истинные) и не</w:t>
              <w:softHyphen/>
              <w:t>верные (ложные) предло</w:t>
              <w:softHyphen/>
              <w:t>жения, составленные относительно заданного набора математических объектов.</w:t>
            </w:r>
          </w:p>
          <w:p>
            <w:pPr>
              <w:pStyle w:val="Style5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Чтение таблицы (содержа</w:t>
              <w:softHyphen/>
              <w:t>щей не более четырёх дан</w:t>
              <w:softHyphen/>
              <w:t>ных); извлечение данного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Коллективное наблюдение: распознавание в окружаю</w:t>
              <w:softHyphen/>
              <w:t>щем мире ситуаций, которые целесообразно сформулиро</w:t>
              <w:softHyphen/>
              <w:t>вать на языке математики и решить математическими средствами.</w:t>
            </w:r>
          </w:p>
          <w:p>
            <w:pPr>
              <w:pStyle w:val="Style5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Наблюдение за числами в окружающем мире, описание словами наблюдаемых фактов, закономерностей.</w:t>
            </w:r>
          </w:p>
          <w:p>
            <w:pPr>
              <w:pStyle w:val="Style5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Ориентировка в книге, на странице учебника, использо</w:t>
              <w:softHyphen/>
              <w:t>вание изученных терминов для описания положения рисунка, числа, задания и пр. на странице, на листе бумаги.</w:t>
            </w:r>
          </w:p>
          <w:p>
            <w:pPr>
              <w:pStyle w:val="Style5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Работа с наглядностью — рисунками, содержащими математическую информацию. Формулирование вопро</w:t>
              <w:softHyphen/>
              <w:t>сов и ответов по рисунку (иллюстрации, модели). Упоря</w:t>
              <w:softHyphen/>
              <w:t>дочение математических объектов с опорой на рисунок, сюжетную ситуацию и пр.</w:t>
            </w:r>
          </w:p>
          <w:p>
            <w:pPr>
              <w:pStyle w:val="Style5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Дифференцированное задание: составление предложе</w:t>
              <w:softHyphen/>
              <w:t>ний, характеризующих положение одного предмета относительно другого. Моделирование отношения («боль</w:t>
              <w:softHyphen/>
              <w:t>ше», «меньше», «равно»), переместительное свойство сложения.</w:t>
            </w:r>
          </w:p>
          <w:p>
            <w:pPr>
              <w:pStyle w:val="Style5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Работа в парах/группах: поиск общих свойств групп предметов (цвет, форма, величина, количество, назначе-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648970</wp:posOffset>
                </wp:positionV>
                <wp:extent cx="6440170" cy="0"/>
                <wp:wrapNone/>
                <wp:docPr id="1" name="Shape 1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1.100000000000001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648970</wp:posOffset>
                </wp:positionV>
                <wp:extent cx="0" cy="2514600"/>
                <wp:wrapNone/>
                <wp:docPr id="2" name="Shape 2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251460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1.100000000000001pt;width:0;height:198.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3163570</wp:posOffset>
                </wp:positionV>
                <wp:extent cx="6440170" cy="0"/>
                <wp:wrapNone/>
                <wp:docPr id="3" name="Shape 3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249.09999999999999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7162800</wp:posOffset>
                </wp:positionH>
                <wp:positionV relativeFrom="page">
                  <wp:posOffset>648970</wp:posOffset>
                </wp:positionV>
                <wp:extent cx="0" cy="2514600"/>
                <wp:wrapNone/>
                <wp:docPr id="4" name="Shape 4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251460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pt;margin-top:51.100000000000001pt;width:0;height:198.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framePr w:wrap="none" w:vAnchor="page" w:hAnchor="page" w:x="716" w:y="721"/>
        <w:widowControl w:val="0"/>
      </w:pPr>
    </w:p>
    <w:p>
      <w:pPr>
        <w:pStyle w:val="Style27"/>
        <w:keepNext w:val="0"/>
        <w:keepLines w:val="0"/>
        <w:framePr w:wrap="none" w:vAnchor="page" w:hAnchor="page" w:x="970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Окончание табл.</w:t>
      </w:r>
    </w:p>
    <w:p>
      <w:pPr>
        <w:pStyle w:val="Style4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930"/>
        <w:gridCol w:w="2712"/>
        <w:gridCol w:w="5510"/>
      </w:tblGrid>
      <w:tr>
        <w:trPr>
          <w:trHeight w:val="81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3970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Тема, раздел курса, примерное количество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3970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Предметное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3970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>
          <w:trHeight w:val="278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3970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3970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из строки,столбца; внесение одного-двух данных в таблицу. Чтение рисунка, схемы 1—2 числовыми данными (значениями данных величин).</w:t>
            </w:r>
          </w:p>
          <w:p>
            <w:pPr>
              <w:pStyle w:val="Style58"/>
              <w:keepNext w:val="0"/>
              <w:keepLines w:val="0"/>
              <w:framePr w:w="10152" w:h="3970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Выполнение 1—3-шаговых инструкций, связанных с вычислениями, измере</w:t>
              <w:softHyphen/>
              <w:t>нием длины, построением геометрических фигур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58"/>
              <w:keepNext w:val="0"/>
              <w:keepLines w:val="0"/>
              <w:framePr w:w="10152" w:h="3970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ние и др.). Таблица как способ представления информа</w:t>
              <w:softHyphen/>
              <w:t>ции, полученной из повседневной жизни (расписания, чеки, меню и т.д.).</w:t>
            </w:r>
          </w:p>
          <w:p>
            <w:pPr>
              <w:pStyle w:val="Style58"/>
              <w:keepNext w:val="0"/>
              <w:keepLines w:val="0"/>
              <w:framePr w:w="10152" w:h="3970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Знакомство с логической конструкцией «Если ... , то ...». Верно или неверно: формулирование и проверка предло</w:t>
              <w:softHyphen/>
              <w:t>жения</w:t>
            </w:r>
          </w:p>
        </w:tc>
      </w:tr>
      <w:tr>
        <w:trPr>
          <w:trHeight w:val="370" w:hRule="exact"/>
        </w:trPr>
        <w:tc>
          <w:tcPr>
            <w:gridSpan w:val="3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3970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Резерв</w:t>
            </w: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vertAlign w:val="superscript"/>
                <w:lang w:val="ru-RU" w:eastAsia="ru-RU" w:bidi="ru-RU"/>
              </w:rPr>
              <w:t>2</w:t>
            </w: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 xml:space="preserve"> (14 ч)</w:t>
            </w:r>
          </w:p>
        </w:tc>
      </w:tr>
    </w:tbl>
    <w:p>
      <w:pPr>
        <w:pStyle w:val="Style30"/>
        <w:keepNext w:val="0"/>
        <w:keepLines w:val="0"/>
        <w:framePr w:wrap="none" w:vAnchor="page" w:hAnchor="page" w:x="1110" w:y="687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spacing w:val="0"/>
          <w:w w:val="100"/>
          <w:position w:val="0"/>
          <w:sz w:val="20"/>
          <w:szCs w:val="20"/>
          <w:shd w:val="clear" w:color="auto" w:fill="auto"/>
          <w:vertAlign w:val="superscript"/>
          <w:lang w:val="ru-RU" w:eastAsia="ru-RU" w:bidi="ru-RU"/>
        </w:rPr>
        <w:t>2</w:t>
      </w: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 xml:space="preserve"> Резервные часы могут быть использованы с учётом особенностей класса, в котором ведётся обучение.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6"/>
        <w:keepNext w:val="0"/>
        <w:keepLines w:val="0"/>
        <w:framePr w:w="187" w:h="2035" w:hRule="exact" w:wrap="none" w:vAnchor="page" w:hAnchor="page" w:x="711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1—4 классы</w:t>
      </w:r>
    </w:p>
    <w:p>
      <w:pPr>
        <w:pStyle w:val="Style56"/>
        <w:keepNext w:val="0"/>
        <w:keepLines w:val="0"/>
        <w:framePr w:wrap="none" w:vAnchor="page" w:hAnchor="page" w:x="1115" w:y="7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2 КЛАСС (136 ЧАСОВ)</w:t>
      </w:r>
    </w:p>
    <w:tbl>
      <w:tblPr>
        <w:tblOverlap w:val="never"/>
        <w:jc w:val="left"/>
        <w:tblLayout w:type="fixed"/>
      </w:tblPr>
      <w:tblGrid>
        <w:gridCol w:w="1930"/>
        <w:gridCol w:w="2712"/>
        <w:gridCol w:w="5510"/>
      </w:tblGrid>
      <w:tr>
        <w:trPr>
          <w:trHeight w:val="80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58" w:wrap="none" w:vAnchor="page" w:hAnchor="page" w:x="1134" w:y="1033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Тема, раздел курса, примерное количество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58" w:wrap="none" w:vAnchor="page" w:hAnchor="page" w:x="1134" w:y="10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Предметное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58" w:wrap="none" w:vAnchor="page" w:hAnchor="page" w:x="1134" w:y="1033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>
          <w:trHeight w:val="525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8"/>
              <w:keepNext w:val="0"/>
              <w:keepLines w:val="0"/>
              <w:framePr w:w="10152" w:h="6058" w:wrap="none" w:vAnchor="page" w:hAnchor="page" w:x="1134" w:y="10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Числа (Ю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8"/>
              <w:keepNext w:val="0"/>
              <w:keepLines w:val="0"/>
              <w:framePr w:w="10152" w:h="6058" w:wrap="none" w:vAnchor="page" w:hAnchor="page" w:x="1134" w:y="1033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Числа в пределах 100: чтение, запись, десятич</w:t>
              <w:softHyphen/>
              <w:t>ный состав, сравнение. Запись равенства, неравен</w:t>
              <w:softHyphen/>
              <w:t>ства. Увеличение/умень- шение числа на несколько единиц/десятков; разност</w:t>
              <w:softHyphen/>
              <w:t>ное сравнение чисел. Чётные и нечётные числа. Представление числа в виде суммы разрядных слагаемых.</w:t>
            </w:r>
          </w:p>
          <w:p>
            <w:pPr>
              <w:pStyle w:val="Style58"/>
              <w:keepNext w:val="0"/>
              <w:keepLines w:val="0"/>
              <w:framePr w:w="10152" w:h="6058" w:wrap="none" w:vAnchor="page" w:hAnchor="page" w:x="1134" w:y="1033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Работа с математической терминологией (однознач</w:t>
              <w:softHyphen/>
              <w:t>ное, двузначное, чётное- нечётное число; число и цифра; компоненты арифметического дей</w:t>
              <w:softHyphen/>
              <w:t>ствия, их название)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58" w:wrap="none" w:vAnchor="page" w:hAnchor="page" w:x="1134" w:y="1033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Устная и письменная работа с числами: чтение, составле</w:t>
              <w:softHyphen/>
              <w:t>ние, сравнение, изменение; счёт единицами, двойками, тройками от заданного числа в порядке убывания/ возрастания.</w:t>
            </w:r>
          </w:p>
          <w:p>
            <w:pPr>
              <w:pStyle w:val="Style58"/>
              <w:keepNext w:val="0"/>
              <w:keepLines w:val="0"/>
              <w:framePr w:w="10152" w:h="6058" w:wrap="none" w:vAnchor="page" w:hAnchor="page" w:x="1134" w:y="1033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Оформление математических записей. Учебный диалог: формулирование предположения о результате сравнения чисел, его словесное объяснение (устно, письменно). Запись общего свойства группы чисел. Характеристика одного числа (величины, геометрической фигуры) из группы.</w:t>
            </w:r>
          </w:p>
          <w:p>
            <w:pPr>
              <w:pStyle w:val="Style58"/>
              <w:keepNext w:val="0"/>
              <w:keepLines w:val="0"/>
              <w:framePr w:w="10152" w:h="6058" w:wrap="none" w:vAnchor="page" w:hAnchor="page" w:x="1134" w:y="1033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Практическая работа: установление математического отношения («болыпе/меныпе на ... », «болыпе/меныпе в ... ») в житейской ситуации (сравнение по возрасту, массе и др.). Работа в парах/группах. Проверка правиль</w:t>
              <w:softHyphen/>
              <w:t>ности выбора арифметического действия, соответствую</w:t>
              <w:softHyphen/>
              <w:t>щего отношению «больше на ... », «меньше на ... » (с помощью предметной модели, сюжетной ситуации). Учебный диалог: обсуждение возможности представле</w:t>
              <w:softHyphen/>
              <w:t>ния числа разными способами (предметная модель, запись словами, с помощью таблицы разрядов, в виде суммы разрядных слагаемых).</w:t>
            </w:r>
          </w:p>
          <w:p>
            <w:pPr>
              <w:pStyle w:val="Style58"/>
              <w:keepNext w:val="0"/>
              <w:keepLines w:val="0"/>
              <w:framePr w:w="10152" w:h="6058" w:wrap="none" w:vAnchor="page" w:hAnchor="page" w:x="1134" w:y="1033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Работа в парах: ответ на вопрос: «Зачем нужны знаки в жизни, как они используются в математике?» (цифры,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711" w:y="75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0"/>
          <w:szCs w:val="10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00</w:t>
      </w:r>
    </w:p>
    <w:p>
      <w:pPr>
        <w:pStyle w:val="Style27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6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930"/>
        <w:gridCol w:w="2712"/>
        <w:gridCol w:w="5510"/>
      </w:tblGrid>
      <w:tr>
        <w:trPr>
          <w:trHeight w:val="81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Тема, раздел курса, примерное количество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Предметное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>
          <w:trHeight w:val="217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67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67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знаки, сравнения, равенства, арифметических действий, скобки).</w:t>
            </w:r>
          </w:p>
          <w:p>
            <w:pPr>
              <w:pStyle w:val="Style58"/>
              <w:keepNext w:val="0"/>
              <w:keepLines w:val="0"/>
              <w:framePr w:w="1015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Игры-соревнования, связанные с подбором чисел, обладающих заданным свойством, нахождением общего, различного группы чисел, распределением чисел на группы по существенному основанию. Дифференциро</w:t>
              <w:softHyphen/>
              <w:t>ванное задание: работа с наглядностью — использование различных опор (таблиц, схем) для формулирования ответа на вопрос</w:t>
            </w:r>
          </w:p>
        </w:tc>
      </w:tr>
      <w:tr>
        <w:trPr>
          <w:trHeight w:val="308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8"/>
              <w:keepNext w:val="0"/>
              <w:keepLines w:val="0"/>
              <w:framePr w:w="1015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Величины (Ич)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Работа с величинами: сравнение по массе (едини</w:t>
              <w:softHyphen/>
              <w:t>ца массы — килограмм); измерение длины (едини</w:t>
              <w:softHyphen/>
              <w:t>цы длины — метр, деци</w:t>
              <w:softHyphen/>
              <w:t>метр, сантиметр, милли</w:t>
              <w:softHyphen/>
              <w:t>метр), времени (единицы времени — час, минута). Соотношения между единицами величины (в пределах 100), решение практических задач. Измерение величин.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Обсуждение практических ситуаций. Различение единиц измерения одной и той же величины, установление между ними отношения (больше, меньше, равно), запись результата сравнения. Сравнение по росту, массе, возра</w:t>
              <w:softHyphen/>
              <w:t>сту в житейской ситуации и при решении учебных задач. Проектные задания с величинами, например временем: чтение расписания, графика работы; составление схемы для определения отрезка времени; установление соотно</w:t>
              <w:softHyphen/>
              <w:t>шения между единицами времени: годом, месяцем, неделей, сутками.</w:t>
            </w:r>
          </w:p>
          <w:p>
            <w:pPr>
              <w:pStyle w:val="Style58"/>
              <w:keepNext w:val="0"/>
              <w:keepLines w:val="0"/>
              <w:framePr w:w="1015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Пропедевтика исследовательской работы: переход от одних единиц измерения величин к другим, обратный переход; иллюстрация перехода с помощью модели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6"/>
        <w:keepNext w:val="0"/>
        <w:keepLines w:val="0"/>
        <w:framePr w:w="187" w:h="2035" w:hRule="exact" w:wrap="none" w:vAnchor="page" w:hAnchor="page" w:x="711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1—4 классы</w:t>
      </w:r>
    </w:p>
    <w:tbl>
      <w:tblPr>
        <w:tblOverlap w:val="never"/>
        <w:jc w:val="left"/>
        <w:tblLayout w:type="fixed"/>
      </w:tblPr>
      <w:tblGrid>
        <w:gridCol w:w="1930"/>
        <w:gridCol w:w="2712"/>
        <w:gridCol w:w="5510"/>
      </w:tblGrid>
      <w:tr>
        <w:trPr>
          <w:trHeight w:val="58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Сравнение и упорядочение однородных величин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76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Арифметические действия</w:t>
            </w:r>
          </w:p>
          <w:p>
            <w:pPr>
              <w:pStyle w:val="Style5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(58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Устное сложение и вычи</w:t>
              <w:softHyphen/>
              <w:t>тание чисел в пределах 100 без перехода и с пере</w:t>
              <w:softHyphen/>
              <w:t>ходом через разряд. Письменное сложение и вычитание чисел в пре</w:t>
              <w:softHyphen/>
              <w:t>делах 100. Переместитель</w:t>
              <w:softHyphen/>
              <w:t>ное, сочетательное свой</w:t>
              <w:softHyphen/>
              <w:t>ства сложения, их приме</w:t>
              <w:softHyphen/>
              <w:t>нение для вычислений. Взаимосвязь компонентов и результата действия сложения, действия вычи</w:t>
              <w:softHyphen/>
              <w:t>тания. Проверка результа</w:t>
              <w:softHyphen/>
              <w:t>та вычисления (реальность ответа, обратное действие). Действия умножения и деления чисел. Взаимо</w:t>
              <w:softHyphen/>
              <w:t>связь сложения и умноже</w:t>
              <w:softHyphen/>
              <w:t>ния. Иллюстрация умно</w:t>
              <w:softHyphen/>
              <w:t>жения с помощью пред</w:t>
              <w:softHyphen/>
              <w:t>метной модели сюжетной ситуации.</w:t>
            </w:r>
          </w:p>
          <w:p>
            <w:pPr>
              <w:pStyle w:val="Style5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Названия компонентов действий умножения, деления.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Упражнения: различение приёмов вычисления (устные и письменные). Выбор удобного способа выполнения действия.</w:t>
            </w:r>
          </w:p>
          <w:p>
            <w:pPr>
              <w:pStyle w:val="Style5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Практическая деятельность: устные и письменные приёмы вычислений. Прикидка результата выполнения действия.</w:t>
            </w:r>
          </w:p>
          <w:p>
            <w:pPr>
              <w:pStyle w:val="Style5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Комментирование хода выполнения арифметического действия с использованием математической терминоло</w:t>
              <w:softHyphen/>
              <w:t>гии (десятки, единицы, сумма, разность и др.). Пропедевтика исследовательской работы: выполнение задания разными способами (вычисления с использовани</w:t>
              <w:softHyphen/>
              <w:t>ем переместительного, сочетательного свойств сложения). Объяснение с помощью модели приёмов нахождения суммы, разности. Использование правил (умножения на 0, на 1) при вычислении.</w:t>
            </w:r>
          </w:p>
          <w:p>
            <w:pPr>
              <w:pStyle w:val="Style5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Учебный диалог: участие в обсуждении возможных ошибок в выполнении арифметических действий. Дифференцированные задания на проведение контроля и самоконтроля. Проверка хода и результата выполне</w:t>
              <w:softHyphen/>
              <w:t>ния действия по алгоритму. Оценка рациональности выбранного приёма вычисления. Установление соответ</w:t>
              <w:softHyphen/>
              <w:t>ствия между математическим выражением и его тексто</w:t>
              <w:softHyphen/>
              <w:t>вым описанием.</w:t>
            </w:r>
          </w:p>
          <w:p>
            <w:pPr>
              <w:pStyle w:val="Style58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Работа в группах: приведение примеров, иллюстрирую</w:t>
              <w:softHyphen/>
              <w:t>щих смысл арифметического действия, свойства дей</w:t>
              <w:softHyphen/>
              <w:t>ствий. Обсуждение смысла использования скобок в запи-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716" w:y="75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4"/>
          <w:szCs w:val="14"/>
        </w:rPr>
      </w:pPr>
      <w:r>
        <w:rPr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О</w:t>
      </w:r>
    </w:p>
    <w:p>
      <w:pPr>
        <w:pStyle w:val="Style27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6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930"/>
        <w:gridCol w:w="2712"/>
        <w:gridCol w:w="5510"/>
      </w:tblGrid>
      <w:tr>
        <w:trPr>
          <w:trHeight w:val="81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Тема, раздел курса, примерное количество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Предметное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>
          <w:trHeight w:val="524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62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Табличное умножение в пределах 50. Табличные случаи умножения, деления при вычислениях и решении задач. Умножение на 1, на 0 (по правилу). Переместительное свой</w:t>
              <w:softHyphen/>
              <w:t>ство умножения. Взаимосвязь компонентов и результата действия умножения, действия деления.</w:t>
            </w:r>
          </w:p>
          <w:p>
            <w:pPr>
              <w:pStyle w:val="Style58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Неизвестный компонент действия сложения, действия вычитания;</w:t>
            </w:r>
          </w:p>
          <w:p>
            <w:pPr>
              <w:pStyle w:val="Style58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его нахождение. Числовое выражение: чтение, запись, вычисле</w:t>
              <w:softHyphen/>
              <w:t>ние значения. Порядок выполнения действий в числовом выражении, содержащем действия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си числового выражения; запись решения с помощью разных числовых выражений.</w:t>
            </w:r>
          </w:p>
          <w:p>
            <w:pPr>
              <w:pStyle w:val="Style58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Оформление математической записи: составление и про</w:t>
              <w:softHyphen/>
              <w:t>верка истинности математических утверждений относи</w:t>
              <w:softHyphen/>
              <w:t>тельно разностного сравнения чисел, величин (длин, масс и пр.).</w:t>
            </w:r>
          </w:p>
          <w:p>
            <w:pPr>
              <w:pStyle w:val="Style58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Работа в парах/группах: нахождение и объяснение возможных причин ошибок в составлении числового выражения, нахождении его значения.</w:t>
            </w:r>
          </w:p>
          <w:p>
            <w:pPr>
              <w:pStyle w:val="Style58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Дифференцированное задание: объяснение хода выпол</w:t>
              <w:softHyphen/>
              <w:t>нения вычислений по образцу. Применение правил порядка выполнения действий; объяснение возможных ошибок.</w:t>
            </w:r>
          </w:p>
          <w:p>
            <w:pPr>
              <w:pStyle w:val="Style58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Моделирование: использование предметной модели сюжетной ситуации для составления числового выраже</w:t>
              <w:softHyphen/>
              <w:t>ния со скобками. Сравнение значений числовых выраже</w:t>
              <w:softHyphen/>
              <w:t>ний, записанных с помощью одних и тех же чисел и знаков действия, со скобками и без скобок. Выбор числового выражения, соответствующего сюжетной ситуации.</w:t>
            </w:r>
          </w:p>
          <w:p>
            <w:pPr>
              <w:pStyle w:val="Style58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Пропедевтика исследовательской работы: рациональные приёмы вычислений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6"/>
        <w:keepNext w:val="0"/>
        <w:keepLines w:val="0"/>
        <w:framePr w:w="187" w:h="2035" w:hRule="exact" w:wrap="none" w:vAnchor="page" w:hAnchor="page" w:x="711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1—4 классы</w:t>
      </w:r>
    </w:p>
    <w:tbl>
      <w:tblPr>
        <w:tblOverlap w:val="never"/>
        <w:jc w:val="left"/>
        <w:tblLayout w:type="fixed"/>
      </w:tblPr>
      <w:tblGrid>
        <w:gridCol w:w="1930"/>
        <w:gridCol w:w="2712"/>
        <w:gridCol w:w="5510"/>
      </w:tblGrid>
      <w:tr>
        <w:trPr>
          <w:trHeight w:val="216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сложения и вычитания (со скобками/без скобок) в пределах 100 (не более трёх действий); нахожде</w:t>
              <w:softHyphen/>
              <w:t>ние его значения. Вычитание суммы из числа, числа из суммы. Вычисление суммы, разности удобным способом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18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Текстовые задачи (12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Чтение, представление текста задачи в виде рисунка, схемы или другой модели.</w:t>
            </w:r>
          </w:p>
          <w:p>
            <w:pPr>
              <w:pStyle w:val="Style5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План решения задачи в два действия, выбор соответствующих плану арифметических действий. Запись решения и ответа задачи. Решение тексто</w:t>
              <w:softHyphen/>
              <w:t>вых задач на применение смысла арифметического действия (сложение, вычитание, умножение, деление). Расчётные задачи на увеличение/ уменьшение величины на несколько единиц/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Чтение текста задачи с учётом предлагаемого задания: найти условие и вопрос задачи. Сравнение различных текстов, ответ на вопрос: является ли текст задачей? Соотнесение текста задачи с её иллюстрацией, схемой, моделью. Составление задачи по рисунку (схеме, модели, решению).</w:t>
            </w:r>
          </w:p>
          <w:p>
            <w:pPr>
              <w:pStyle w:val="Style5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Наблюдение за изменением хода решения задачи при изменении условия (вопроса).</w:t>
            </w:r>
          </w:p>
          <w:p>
            <w:pPr>
              <w:pStyle w:val="Style5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Упражнения: поэтапное решение текстовой задачи: анализ данных, их представление на модели и использо</w:t>
              <w:softHyphen/>
              <w:t>вание в ходе поиска идеи решения; составление плана; составление арифметических действий в соответствии с планом; использование модели для решения, поиск другого способа и др.</w:t>
            </w:r>
          </w:p>
          <w:p>
            <w:pPr>
              <w:pStyle w:val="Style5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Получение ответа на вопрос задачи путём рассуждения (без вычислений).</w:t>
            </w:r>
          </w:p>
          <w:p>
            <w:pPr>
              <w:pStyle w:val="Style5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Учебный диалог: нахождение одной из трёх взаимосвя</w:t>
              <w:softHyphen/>
              <w:t>занных величин при решении задач бытового характера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178" w:h="187" w:hRule="exact" w:wrap="none" w:vAnchor="page" w:hAnchor="page" w:x="716" w:y="76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2"/>
          <w:szCs w:val="12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го</w:t>
      </w:r>
    </w:p>
    <w:p>
      <w:pPr>
        <w:pStyle w:val="Style27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6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930"/>
        <w:gridCol w:w="2712"/>
        <w:gridCol w:w="5510"/>
      </w:tblGrid>
      <w:tr>
        <w:trPr>
          <w:trHeight w:val="81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140" w:right="0" w:firstLine="220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Тема, раздел курса, примерное количество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Предметное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>
          <w:trHeight w:val="251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67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8"/>
              <w:keepNext w:val="0"/>
              <w:keepLines w:val="0"/>
              <w:framePr w:w="1015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в несколько раз. Фикса</w:t>
              <w:softHyphen/>
              <w:t>ция ответа к задаче и его проверка (формулирова</w:t>
              <w:softHyphen/>
              <w:t>ние, проверка на достовер</w:t>
              <w:softHyphen/>
              <w:t>ность, следование плану, соответствие поставленно</w:t>
              <w:softHyphen/>
              <w:t>му вопросу)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(«на время», «на куплю-продажу» и пр.). Поиск разных решений одной задачи. Разные формы записи решения (оформления).</w:t>
            </w:r>
          </w:p>
          <w:p>
            <w:pPr>
              <w:pStyle w:val="Style58"/>
              <w:keepNext w:val="0"/>
              <w:keepLines w:val="0"/>
              <w:framePr w:w="1015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Работа в парах/группах. Составление задач с заданным математическим отношением, по заданному числовому выражению. Составление модели, плана решения зада</w:t>
              <w:softHyphen/>
              <w:t>чи. Назначение скобок в записи числового выражения при решении задачи.</w:t>
            </w:r>
          </w:p>
          <w:p>
            <w:pPr>
              <w:pStyle w:val="Style58"/>
              <w:keepNext w:val="0"/>
              <w:keepLines w:val="0"/>
              <w:framePr w:w="1015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Контроль и самоконтроль при решении задач. Анализ образцов записи решения задачи по действиям и с помо</w:t>
              <w:softHyphen/>
              <w:t>щью числового выражения</w:t>
            </w:r>
          </w:p>
        </w:tc>
      </w:tr>
      <w:tr>
        <w:trPr>
          <w:trHeight w:val="273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8"/>
              <w:keepNext w:val="0"/>
              <w:keepLines w:val="0"/>
              <w:framePr w:w="1015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Пространственные отношения и геометрические фигуры</w:t>
            </w:r>
          </w:p>
          <w:p>
            <w:pPr>
              <w:pStyle w:val="Style58"/>
              <w:keepNext w:val="0"/>
              <w:keepLines w:val="0"/>
              <w:framePr w:w="1015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(20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Распознавание и изображе</w:t>
              <w:softHyphen/>
              <w:t>ние геометрических фигур: точка, прямая, прямой угол, ломаная, многоуголь</w:t>
              <w:softHyphen/>
              <w:t>ник. Построение отрезка заданной длины с помо</w:t>
              <w:softHyphen/>
              <w:t>щью линейки. Изображе</w:t>
              <w:softHyphen/>
              <w:t>ние на клетчатой бумаге прямоугольника с задан</w:t>
              <w:softHyphen/>
              <w:t>ными длинами сторон, квадрата с заданной длиной стороны.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Игровые упражнения: «Опиши фигуру», «Нарисуй фигуру по инструкции», «Найди модели фигур в окру</w:t>
              <w:softHyphen/>
              <w:t>жающем» и т. и.</w:t>
            </w:r>
          </w:p>
          <w:p>
            <w:pPr>
              <w:pStyle w:val="Style58"/>
              <w:keepNext w:val="0"/>
              <w:keepLines w:val="0"/>
              <w:framePr w:w="1015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Упражнение: формулирование ответов на вопросы об общем и различном геометрических фигур. Практическая работа: графические и измерительные действия при учёте взаимного расположения фигур или их частей при изображении, сравнение с образцом. Измерение расстояний с использованием заданных или самостоятельно выбранных единиц. Изображение лома</w:t>
              <w:softHyphen/>
              <w:t>ных с помощью линейки и от руки, на нелинованной и клетчатой бумаге.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6"/>
        <w:keepNext w:val="0"/>
        <w:keepLines w:val="0"/>
        <w:framePr w:w="187" w:h="2035" w:hRule="exact" w:wrap="none" w:vAnchor="page" w:hAnchor="page" w:x="711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1—4 классы</w:t>
      </w:r>
    </w:p>
    <w:tbl>
      <w:tblPr>
        <w:tblOverlap w:val="never"/>
        <w:jc w:val="left"/>
        <w:tblLayout w:type="fixed"/>
      </w:tblPr>
      <w:tblGrid>
        <w:gridCol w:w="1930"/>
        <w:gridCol w:w="2712"/>
        <w:gridCol w:w="5510"/>
      </w:tblGrid>
      <w:tr>
        <w:trPr>
          <w:trHeight w:val="327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Длина ломаной. Измере</w:t>
              <w:softHyphen/>
              <w:t>ние периметра данного/ изображённого прямо</w:t>
              <w:softHyphen/>
              <w:t>угольника (квадрата), запись результата измере</w:t>
              <w:softHyphen/>
              <w:t>ния в сантиметрах. Точка; конец отрезка, вершина многоугольника. Обозначение точки буквой латинского алфавита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Практические работы: определение размеров геометриче</w:t>
              <w:softHyphen/>
              <w:t>ских фигур на глаз, с помощью измерительных инстру</w:t>
              <w:softHyphen/>
              <w:t>ментов. Построение и обозначение прямоугольника с заданными длинами сторон на клетчатой бумаге. Нахождение периметра прямоугольника, квадрата, составление числового равенства при вычислении периметра прямоугольника.</w:t>
            </w:r>
          </w:p>
          <w:p>
            <w:pPr>
              <w:pStyle w:val="Style5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Конструирование геометрической фигуры из бумаги по заданному правилу или образцу. Творческие задания: оригами и т. и.</w:t>
            </w:r>
          </w:p>
          <w:p>
            <w:pPr>
              <w:pStyle w:val="Style5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Учебный диалог: расстояние как длина отрезка, нахож</w:t>
              <w:softHyphen/>
              <w:t>дение и прикидка расстояний. Использование различных источников информации при определении размеров и протяжённостей</w:t>
            </w:r>
          </w:p>
        </w:tc>
      </w:tr>
      <w:tr>
        <w:trPr>
          <w:trHeight w:val="306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Математическая информация</w:t>
            </w:r>
          </w:p>
          <w:p>
            <w:pPr>
              <w:pStyle w:val="Style5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(15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Нахождение, формулиро</w:t>
              <w:softHyphen/>
              <w:t>вание одного-двух общих признаков набора матема</w:t>
              <w:softHyphen/>
              <w:t>тических объектов: чисел, величин, геометрических фигур. Классификация объектов по заданному или самостоятельно установленному основа</w:t>
              <w:softHyphen/>
              <w:t>нию. Закономерность в ряду чисел, геометриче</w:t>
              <w:softHyphen/>
              <w:t>ских фигур, объектов повседневной жизни: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Учебный диалог: установление последовательности событий (действий) сюжета. Описание рисунка (схемы, модели) по заданному или самостоятельно составленному плану.</w:t>
            </w:r>
          </w:p>
          <w:p>
            <w:pPr>
              <w:pStyle w:val="Style5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Оформление математической записи. Использование математической терминологии для формулирования вопросов, заданий, при построении предположений, проверке гипотез. Работа в парах: составление утверждения на основе информации, представленной в наглядном виде.</w:t>
            </w:r>
          </w:p>
          <w:p>
            <w:pPr>
              <w:pStyle w:val="Style5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Наблюдение закономерности в составлении ряда чисел (величин, геометрических фигур), формулирование правила.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716"/>
        <w:widowControl w:val="0"/>
      </w:pPr>
    </w:p>
    <w:p>
      <w:pPr>
        <w:pStyle w:val="Style27"/>
        <w:keepNext w:val="0"/>
        <w:keepLines w:val="0"/>
        <w:framePr w:wrap="none" w:vAnchor="page" w:hAnchor="page" w:x="970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Окончание табл.</w:t>
      </w:r>
    </w:p>
    <w:p>
      <w:pPr>
        <w:pStyle w:val="Style56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930"/>
        <w:gridCol w:w="2712"/>
        <w:gridCol w:w="5510"/>
      </w:tblGrid>
      <w:tr>
        <w:trPr>
          <w:trHeight w:val="81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Тема, раздел курса, примерное количество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Предметное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>
          <w:trHeight w:val="524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62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её объяснение с использо</w:t>
              <w:softHyphen/>
              <w:t>ванием математической терминологии.</w:t>
            </w:r>
          </w:p>
          <w:p>
            <w:pPr>
              <w:pStyle w:val="Style58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Верные (истинные) и неверные (ложные) утверждения, содержащие количественные, простран</w:t>
              <w:softHyphen/>
              <w:t>ственные отношения, зависимости между числами/величинами. Конструирование утверж</w:t>
              <w:softHyphen/>
              <w:t>дений с использованием слов «каждый», «все». Работа с таблицами: извле</w:t>
              <w:softHyphen/>
              <w:t>чение и использование для ответа на вопрос информации, представлен</w:t>
              <w:softHyphen/>
              <w:t>ной в таблице (таблицы сложения, умножения; график дежурств, наблю</w:t>
              <w:softHyphen/>
              <w:t>дения в природе и пр.); внесение данных в табли</w:t>
              <w:softHyphen/>
              <w:t>цу. Дополнение моделей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58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Распознавание в окружающем мире ситуаций, которые целесообразно сформулировать на языке математики и решить математическими средствами.</w:t>
            </w:r>
          </w:p>
          <w:p>
            <w:pPr>
              <w:pStyle w:val="Style58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Работа с информацией: чтение таблицы (расписание, график работы, схему), нахождение информации, удовлетворяющей заданному условию задачи. Составле</w:t>
              <w:softHyphen/>
              <w:t>ние вопросов по таблице.</w:t>
            </w:r>
          </w:p>
          <w:p>
            <w:pPr>
              <w:pStyle w:val="Style58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Работа в парах/группах. Календарь. Схемы маршрутов. Работа с информацией: анализ информации, представ</w:t>
              <w:softHyphen/>
              <w:t>ленной на рисунке и в тексте задания.</w:t>
            </w:r>
          </w:p>
          <w:p>
            <w:pPr>
              <w:pStyle w:val="Style58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Обсуждение правил работы с электронными средствами обучения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6"/>
        <w:keepNext w:val="0"/>
        <w:keepLines w:val="0"/>
        <w:framePr w:w="187" w:h="2035" w:hRule="exact" w:wrap="none" w:vAnchor="page" w:hAnchor="page" w:x="711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1—4 классы</w:t>
      </w:r>
    </w:p>
    <w:tbl>
      <w:tblPr>
        <w:tblOverlap w:val="never"/>
        <w:jc w:val="left"/>
        <w:tblLayout w:type="fixed"/>
      </w:tblPr>
      <w:tblGrid>
        <w:gridCol w:w="1930"/>
        <w:gridCol w:w="2712"/>
        <w:gridCol w:w="5510"/>
      </w:tblGrid>
      <w:tr>
        <w:trPr>
          <w:trHeight w:val="388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4262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4262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(схем, изображений) готовыми числовыми данными.</w:t>
            </w:r>
          </w:p>
          <w:p>
            <w:pPr>
              <w:pStyle w:val="Style58"/>
              <w:keepNext w:val="0"/>
              <w:keepLines w:val="0"/>
              <w:framePr w:w="10152" w:h="4262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Правило составления ряда чисел, величин, геометри</w:t>
              <w:softHyphen/>
              <w:t>ческих фигур (формулиро</w:t>
              <w:softHyphen/>
              <w:t>вание правила, проверка правила, дополнение ряда).</w:t>
            </w:r>
          </w:p>
          <w:p>
            <w:pPr>
              <w:pStyle w:val="Style58"/>
              <w:keepNext w:val="0"/>
              <w:keepLines w:val="0"/>
              <w:framePr w:w="10152" w:h="4262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Алгоритмы (приёмы, правила) устных и пись</w:t>
              <w:softHyphen/>
              <w:t>менных вычислений, изме</w:t>
              <w:softHyphen/>
              <w:t>рений и построения геометрических фигур. Правила работы с элек</w:t>
              <w:softHyphen/>
              <w:t>тронными средствами обучения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4262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74" w:hRule="exact"/>
        </w:trPr>
        <w:tc>
          <w:tcPr>
            <w:gridSpan w:val="3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4262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Резерв (10 ч)</w:t>
            </w:r>
          </w:p>
        </w:tc>
      </w:tr>
    </w:tbl>
    <w:p>
      <w:pPr>
        <w:pStyle w:val="Style27"/>
        <w:keepNext w:val="0"/>
        <w:keepLines w:val="0"/>
        <w:framePr w:w="182" w:h="197" w:hRule="exact" w:wrap="none" w:vAnchor="page" w:hAnchor="page" w:x="711" w:y="692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4"/>
          <w:szCs w:val="14"/>
        </w:rPr>
      </w:pPr>
      <w:r>
        <w:rPr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&lt;л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23" w:y="716"/>
        <w:widowControl w:val="0"/>
      </w:pPr>
    </w:p>
    <w:p>
      <w:pPr>
        <w:pStyle w:val="Style56"/>
        <w:keepNext w:val="0"/>
        <w:keepLines w:val="0"/>
        <w:framePr w:w="230" w:h="2347" w:hRule="exact" w:wrap="none" w:vAnchor="page" w:hAnchor="page" w:x="690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56"/>
        <w:keepNext w:val="0"/>
        <w:keepLines w:val="0"/>
        <w:framePr w:wrap="none" w:vAnchor="page" w:hAnchor="page" w:x="1122" w:y="7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3 КЛАСС (136 ЧАСОВ)</w:t>
      </w:r>
    </w:p>
    <w:tbl>
      <w:tblPr>
        <w:tblOverlap w:val="never"/>
        <w:jc w:val="left"/>
        <w:tblLayout w:type="fixed"/>
      </w:tblPr>
      <w:tblGrid>
        <w:gridCol w:w="1930"/>
        <w:gridCol w:w="2712"/>
        <w:gridCol w:w="5510"/>
      </w:tblGrid>
      <w:tr>
        <w:trPr>
          <w:trHeight w:val="80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5957" w:wrap="none" w:vAnchor="page" w:hAnchor="page" w:x="1141" w:y="1124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Тема, раздел курса, примерное количество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5957" w:wrap="none" w:vAnchor="page" w:hAnchor="page" w:x="1141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Предметное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5957" w:wrap="none" w:vAnchor="page" w:hAnchor="page" w:x="1141" w:y="1124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>
          <w:trHeight w:val="515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8"/>
              <w:keepNext w:val="0"/>
              <w:keepLines w:val="0"/>
              <w:framePr w:w="10152" w:h="5957" w:wrap="none" w:vAnchor="page" w:hAnchor="page" w:x="1141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Числа (Ю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8"/>
              <w:keepNext w:val="0"/>
              <w:keepLines w:val="0"/>
              <w:framePr w:w="10152" w:h="5957" w:wrap="none" w:vAnchor="page" w:hAnchor="page" w:x="1141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Числа в пределах 1000: чтение, запись, сравнение, представление в виде суммы разрядных слагае</w:t>
              <w:softHyphen/>
              <w:t>мых.</w:t>
            </w:r>
          </w:p>
          <w:p>
            <w:pPr>
              <w:pStyle w:val="Style58"/>
              <w:keepNext w:val="0"/>
              <w:keepLines w:val="0"/>
              <w:framePr w:w="10152" w:h="5957" w:wrap="none" w:vAnchor="page" w:hAnchor="page" w:x="1141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Равенства и неравенства: чтение, составление, установление истинности (верное/неверное). Увеличение/уменыпение числа в несколько раз. Кратное сравнение чисел. Свойства чисел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5957" w:wrap="none" w:vAnchor="page" w:hAnchor="page" w:x="1141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Устная и письменная работа с числами: составление и чтение, сравнение и упорядочение, представление в виде суммы разрядных слагаемых и дополнение до заданного числа; выбор чисел с заданными свойства</w:t>
              <w:softHyphen/>
              <w:t>ми (число единиц разряда, чётность и т. д.). Практическая работа: различение, называние и запись математических терминов, знаков; их использование на письме и в речи при формулировании вывода, объяс</w:t>
              <w:softHyphen/>
              <w:t>нении ответа, ведении математических записей. Работа в парах/группах. Обнаружение и проверка общего свойства группы чисел, поиск уникальных свойств числа из группы чисел.</w:t>
            </w:r>
          </w:p>
          <w:p>
            <w:pPr>
              <w:pStyle w:val="Style58"/>
              <w:keepNext w:val="0"/>
              <w:keepLines w:val="0"/>
              <w:framePr w:w="10152" w:h="5957" w:wrap="none" w:vAnchor="page" w:hAnchor="page" w:x="1141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Упражнения: использование латинских букв для записи свойств арифметических действий, обозначения геоме</w:t>
              <w:softHyphen/>
              <w:t>трических фигур.</w:t>
            </w:r>
          </w:p>
          <w:p>
            <w:pPr>
              <w:pStyle w:val="Style58"/>
              <w:keepNext w:val="0"/>
              <w:keepLines w:val="0"/>
              <w:framePr w:w="10152" w:h="5957" w:wrap="none" w:vAnchor="page" w:hAnchor="page" w:x="1141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Игры-соревнования, связанные с анализом математиче</w:t>
              <w:softHyphen/>
              <w:t>ского текста, распределением чисел (других объектов) на группы по одному-двум существенным основаниям, представлением числа разными способами (в виде предметной модели, суммы разрядных слагаемых, словесной или цифровой записи), использованием числовых данных для построения утверждения, матема-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6"/>
        <w:keepNext w:val="0"/>
        <w:keepLines w:val="0"/>
        <w:framePr w:w="187" w:h="2035" w:hRule="exact" w:wrap="none" w:vAnchor="page" w:hAnchor="page" w:x="704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1—4 классы</w:t>
      </w:r>
    </w:p>
    <w:tbl>
      <w:tblPr>
        <w:tblOverlap w:val="never"/>
        <w:jc w:val="left"/>
        <w:tblLayout w:type="fixed"/>
      </w:tblPr>
      <w:tblGrid>
        <w:gridCol w:w="1930"/>
        <w:gridCol w:w="2712"/>
        <w:gridCol w:w="5510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27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27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58"/>
              <w:keepNext w:val="0"/>
              <w:keepLines w:val="0"/>
              <w:framePr w:w="10152" w:h="6341" w:wrap="none" w:vAnchor="page" w:hAnchor="page" w:x="1127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тического текста с числовыми данными (например, текста объяснения) и проверки его истинности</w:t>
            </w:r>
          </w:p>
        </w:tc>
      </w:tr>
      <w:tr>
        <w:trPr>
          <w:trHeight w:val="575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8"/>
              <w:keepNext w:val="0"/>
              <w:keepLines w:val="0"/>
              <w:framePr w:w="10152" w:h="6341" w:wrap="none" w:vAnchor="page" w:hAnchor="page" w:x="1127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Величины (Ю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341" w:wrap="none" w:vAnchor="page" w:hAnchor="page" w:x="1127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Масса (единица массы — грамм); соотношение между килограммом и граммом; отношение «тяжелее/легче на/в». Стоимость (единицы — рубль, копейка); установ</w:t>
              <w:softHyphen/>
              <w:t>ление отношения «доро- же/дешевле на/в». Соотношение «цена, количество, стоимость» в практической ситуации. Время (единица време</w:t>
              <w:softHyphen/>
              <w:t>ни — секунда); установле</w:t>
              <w:softHyphen/>
              <w:t>ние отношения «быстрее/ медленнее на/в». Соотно</w:t>
              <w:softHyphen/>
              <w:t>шение «начало, оконча</w:t>
              <w:softHyphen/>
              <w:t>ние, продолжительность события» в практической ситуации.</w:t>
            </w:r>
          </w:p>
          <w:p>
            <w:pPr>
              <w:pStyle w:val="Style58"/>
              <w:keepNext w:val="0"/>
              <w:keepLines w:val="0"/>
              <w:framePr w:w="10152" w:h="6341" w:wrap="none" w:vAnchor="page" w:hAnchor="page" w:x="1127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Длина (единица длины — миллиметр, километр); соотношение между величинами в пределах тысячи.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58"/>
              <w:keepNext w:val="0"/>
              <w:keepLines w:val="0"/>
              <w:framePr w:w="10152" w:h="6341" w:wrap="none" w:vAnchor="page" w:hAnchor="page" w:x="1127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Учебный диалог: обсуждение практических ситуаций. Ситуации необходимого перехода от одних единиц измерения величины к другим. Установление отношения (больше, меньше, равно) между значениями величины, представленными в разных единицах. Применение соотношений между величинами в ситуациях купли-про</w:t>
              <w:softHyphen/>
              <w:t>дажи, движения, работы. Прикидка значения величины на глаз, проверка измерением, расчётами. Моделирование: использование предметной модели для иллюстрации зависимости между величинами (больше/ меньше), хода выполнения арифметических действий с величинами (сложение, вычитание, увеличение/ уменьшение в несколько раз) в случаях, сводимых к устным вычислениям.</w:t>
            </w:r>
          </w:p>
          <w:p>
            <w:pPr>
              <w:pStyle w:val="Style58"/>
              <w:keepNext w:val="0"/>
              <w:keepLines w:val="0"/>
              <w:framePr w:w="10152" w:h="6341" w:wrap="none" w:vAnchor="page" w:hAnchor="page" w:x="1127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Комментирование. Представление значения величины в заданных единицах, комментирование перехода от одних единиц к другим (однородным).</w:t>
            </w:r>
          </w:p>
          <w:p>
            <w:pPr>
              <w:pStyle w:val="Style58"/>
              <w:keepNext w:val="0"/>
              <w:keepLines w:val="0"/>
              <w:framePr w:w="10152" w:h="6341" w:wrap="none" w:vAnchor="page" w:hAnchor="page" w:x="1127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Пропедевтика исследовательской работы: определять с помощью цифровых и аналоговых приборов, измери</w:t>
              <w:softHyphen/>
              <w:t>тельных инструментов длину, массу, время; выполнять прикидку и оценку результата измерений; определять продолжительность события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711" w:y="75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0"/>
          <w:szCs w:val="10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00</w:t>
      </w:r>
    </w:p>
    <w:p>
      <w:pPr>
        <w:pStyle w:val="Style27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6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930"/>
        <w:gridCol w:w="2712"/>
        <w:gridCol w:w="5510"/>
      </w:tblGrid>
      <w:tr>
        <w:trPr>
          <w:trHeight w:val="81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140" w:right="0" w:firstLine="220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Тема, раздел курса, примерное количество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Предметное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>
          <w:trHeight w:val="329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62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58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Площадь (единицы площа</w:t>
              <w:softHyphen/>
              <w:t>ди — квадратный метр, квадратный сантиметр, квадратный дециметр). Расчёт времени. Соотноше</w:t>
              <w:softHyphen/>
              <w:t>ние «начало, окончание, продолжительность события» в практической ситуации.</w:t>
            </w:r>
          </w:p>
          <w:p>
            <w:pPr>
              <w:pStyle w:val="Style58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Соотношение «больше/ меньше на/в» в ситуации сравнения предметов и объектов на основе измерения величин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6062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94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8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Арифметические действия</w:t>
            </w:r>
          </w:p>
          <w:p>
            <w:pPr>
              <w:pStyle w:val="Style58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(48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58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Устные вычисления, сводимые к действиям в пределах 100 (табличное и внетабличное умноже</w:t>
              <w:softHyphen/>
              <w:t>ние, деление, действия с круглыми числами). Письменное сложение, вычитание чисел в преде-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58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Упражнения: устные и письменные приёмы вычислений. Устное вычисление в случаях, сводимых к действиям в пределах 100 (действия с десятками, сотнями, умноже</w:t>
              <w:softHyphen/>
              <w:t>ние и деление на 1, 10, 100). Действия с числами 0 и 1. Прикидка результата выполнения действия. Комментирование хода вычислений с использованием математической терминологии. Применение правил порядка выполнения действий в предложенной ситуации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6"/>
        <w:keepNext w:val="0"/>
        <w:keepLines w:val="0"/>
        <w:framePr w:w="187" w:h="2035" w:hRule="exact" w:wrap="none" w:vAnchor="page" w:hAnchor="page" w:x="711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1—4 классы</w:t>
      </w:r>
    </w:p>
    <w:tbl>
      <w:tblPr>
        <w:tblOverlap w:val="never"/>
        <w:jc w:val="left"/>
        <w:tblLayout w:type="fixed"/>
      </w:tblPr>
      <w:tblGrid>
        <w:gridCol w:w="1930"/>
        <w:gridCol w:w="2712"/>
        <w:gridCol w:w="5510"/>
      </w:tblGrid>
      <w:tr>
        <w:trPr>
          <w:trHeight w:val="634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58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лах 1000. Действия с числами 0 и 1. Взаимосвязь умножения и деления.</w:t>
            </w:r>
          </w:p>
          <w:p>
            <w:pPr>
              <w:pStyle w:val="Style58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Письменное умножение в столбик, письменное деление уголком.</w:t>
            </w:r>
          </w:p>
          <w:p>
            <w:pPr>
              <w:pStyle w:val="Style58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Письменное умножение, деление на однозначное число в пределах 1000. Проверка результата вычисления (прикидка или оценка результата, обратное действие, применение алгоритма, использование кальку</w:t>
              <w:softHyphen/>
              <w:t>лятора).</w:t>
            </w:r>
          </w:p>
          <w:p>
            <w:pPr>
              <w:pStyle w:val="Style58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Переместительное, сочета</w:t>
              <w:softHyphen/>
              <w:t>тельное свойства сложе</w:t>
              <w:softHyphen/>
              <w:t>ния, умножения при вычислениях.</w:t>
            </w:r>
          </w:p>
          <w:p>
            <w:pPr>
              <w:pStyle w:val="Style58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Нахождение неизвестного компонента арифметиче</w:t>
              <w:softHyphen/>
              <w:t>ского действия.</w:t>
            </w:r>
          </w:p>
          <w:p>
            <w:pPr>
              <w:pStyle w:val="Style58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Порядок действий в число</w:t>
              <w:softHyphen/>
              <w:t>вом выражении, значение числового выражения, содержащего несколько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58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и при конструирование числового выражения с задан</w:t>
              <w:softHyphen/>
              <w:t>ным порядком выполнения действий. Сравнение число</w:t>
              <w:softHyphen/>
              <w:t>вых выражений без вычислений.</w:t>
            </w:r>
          </w:p>
          <w:p>
            <w:pPr>
              <w:pStyle w:val="Style58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Упражнение на самоконтроль: обсуждение возможных ошибок в вычислениях по алгоритму, при нахождении значения числового выражения. Оценка рационально</w:t>
              <w:softHyphen/>
              <w:t>сти вычисления. Проверка хода и результата выполне</w:t>
              <w:softHyphen/>
              <w:t>ния действия.</w:t>
            </w:r>
          </w:p>
          <w:p>
            <w:pPr>
              <w:pStyle w:val="Style58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Дифференцированное задание: приведение примеров, иллюстрирующих смысл деления с остатком, интерпре</w:t>
              <w:softHyphen/>
              <w:t>тацию результата деления в практической ситуации. Оформление математической записи: составление и про</w:t>
              <w:softHyphen/>
              <w:t>верка правильности математических утверждений относительно набора математических объектов (чисел, величин, числовых выражений, геометрических фигур). Наблюдение закономерностей, общего и различного в ходе выполнения действий одной ступени (сложения- вычитания, умножения-деления).</w:t>
            </w:r>
          </w:p>
          <w:p>
            <w:pPr>
              <w:pStyle w:val="Style58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Моделирование: использование предметных моделей для объяснения способа (приёма) нахождения неизвест</w:t>
              <w:softHyphen/>
              <w:t>ного компонента арифметического действия.</w:t>
            </w:r>
          </w:p>
          <w:p>
            <w:pPr>
              <w:pStyle w:val="Style58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Упражнения: алгоритмы сложения и вычитания трёхзначных чисел, деления с остатком, установления порядка действий при нахождении значения числового выражения.</w:t>
            </w:r>
          </w:p>
          <w:p>
            <w:pPr>
              <w:pStyle w:val="Style58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Работа в парах/группах. Составление инструкции умножения/деления на круглое число, деления чисел подбором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4"/>
        <w:keepNext w:val="0"/>
        <w:keepLines w:val="0"/>
        <w:framePr w:w="10603" w:h="226" w:hRule="exact" w:wrap="none" w:vAnchor="page" w:hAnchor="page" w:x="683" w:y="726"/>
        <w:widowControl w:val="0"/>
        <w:shd w:val="clear" w:color="auto" w:fill="auto"/>
        <w:bidi w:val="0"/>
        <w:spacing w:before="0" w:after="0" w:line="137" w:lineRule="auto"/>
        <w:ind w:left="28" w:right="10392" w:firstLine="0"/>
        <w:jc w:val="both"/>
        <w:rPr>
          <w:sz w:val="14"/>
          <w:szCs w:val="14"/>
        </w:rPr>
      </w:pPr>
      <w:r>
        <w:rPr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Ц-1</w:t>
        <w:br/>
        <w:t>о</w:t>
      </w:r>
    </w:p>
    <w:p>
      <w:pPr>
        <w:pStyle w:val="Style56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930"/>
        <w:gridCol w:w="2712"/>
        <w:gridCol w:w="5510"/>
      </w:tblGrid>
      <w:tr>
        <w:trPr>
          <w:trHeight w:val="81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Тема, раздел курса, примерное количество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Предметное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>
          <w:trHeight w:val="374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62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действий (со скобками/ без скобок), с вычисления</w:t>
              <w:softHyphen/>
              <w:t>ми в пределах 1000. Однородные величины: сложение и вычитание. Равенство с неизвестным числом, записанным буквой.</w:t>
            </w:r>
          </w:p>
          <w:p>
            <w:pPr>
              <w:pStyle w:val="Style58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Умножение и деление круглого числа на одно</w:t>
              <w:softHyphen/>
              <w:t>значное число.</w:t>
            </w:r>
          </w:p>
          <w:p>
            <w:pPr>
              <w:pStyle w:val="Style58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Умножение суммы на чис</w:t>
              <w:softHyphen/>
              <w:t>ло. Деление трёхзначного числа на однозначное уголком. Деление суммы на число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6062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49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8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Текстовые задачи (23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Работа с текстовой зада</w:t>
              <w:softHyphen/>
              <w:t>чей: анализ данных и отношений, представление на модели, планирование хода решения задач, решение арифметическим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Моделирование: составление и использование модели (рисунок, схема, таблица, диаграмма, краткая запись) на разных этапах решения задачи.</w:t>
            </w:r>
          </w:p>
          <w:p>
            <w:pPr>
              <w:pStyle w:val="Style58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Учебный диалог: нахождение одной из трёх взаимосвя</w:t>
              <w:softHyphen/>
              <w:t>занных величин при решении задач («на движение», «на работу» и пр.).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6"/>
        <w:keepNext w:val="0"/>
        <w:keepLines w:val="0"/>
        <w:framePr w:w="187" w:h="2035" w:hRule="exact" w:wrap="none" w:vAnchor="page" w:hAnchor="page" w:x="711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1—4 классы</w:t>
      </w:r>
    </w:p>
    <w:tbl>
      <w:tblPr>
        <w:tblOverlap w:val="never"/>
        <w:jc w:val="left"/>
        <w:tblLayout w:type="fixed"/>
      </w:tblPr>
      <w:tblGrid>
        <w:gridCol w:w="1930"/>
        <w:gridCol w:w="2712"/>
        <w:gridCol w:w="5510"/>
      </w:tblGrid>
      <w:tr>
        <w:trPr>
          <w:trHeight w:val="440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способом. Задачи на пони</w:t>
              <w:softHyphen/>
              <w:t>мание смысла арифметиче</w:t>
              <w:softHyphen/>
              <w:t>ских действий (в том числе деления с остатком), отношений (болыпе/мень- ше на/в), зависимостей (купля-продажа, расчёт времени, количества), на сравнение (разностное, кратное). Запись решения задачи по действиям и с помощью числового выражения. Проверка решения и оценка полу</w:t>
              <w:softHyphen/>
              <w:t>ченного результата.</w:t>
            </w:r>
          </w:p>
          <w:p>
            <w:pPr>
              <w:pStyle w:val="Style5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Доля величины: половина, четверть в практической ситуации; сравнение долей одной величины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Работа в парах/группах. Решение задач с косвенной формулировкой условия, задач на деление с остатком, задач, иллюстрирующих смысл умножения суммы на число; оформление разных способов решения задачи (например, приведение к единице, кратное сравнение); поиск всех решений.</w:t>
            </w:r>
          </w:p>
          <w:p>
            <w:pPr>
              <w:pStyle w:val="Style5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Комментирование. Описание хода рассуждения для решения задачи: по вопросам, с комментированием, составлением выражения.</w:t>
            </w:r>
          </w:p>
          <w:p>
            <w:pPr>
              <w:pStyle w:val="Style5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Упражнения на контроль и самоконтроль при решении задач. Анализ образцов записи решения задачи по дей</w:t>
              <w:softHyphen/>
              <w:t>ствиям и с помощью числового выражения. Моделирование: восстановление хода решения задачи по числовому выражению или другой записи её реше</w:t>
              <w:softHyphen/>
              <w:t>ния. Сравнение задач. Формулирование полного и краткого ответа к задаче, анализ возможности другого ответа или другого способа его получения. Практическая работа: нахождение доли величины. Сравнение долей одной величины</w:t>
            </w:r>
          </w:p>
        </w:tc>
      </w:tr>
      <w:tr>
        <w:trPr>
          <w:trHeight w:val="193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Пространственные отношения и геометрические фигуры</w:t>
            </w:r>
          </w:p>
          <w:p>
            <w:pPr>
              <w:pStyle w:val="Style5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(20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Конструирование геоме</w:t>
              <w:softHyphen/>
              <w:t>трических фигур (разбие</w:t>
              <w:softHyphen/>
              <w:t>ние фигуры на части, составление фигуры из частей).</w:t>
            </w:r>
          </w:p>
          <w:p>
            <w:pPr>
              <w:pStyle w:val="Style5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Периметр многоугольника: измерение, вычисление, запись равенства.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Исследование объектов окружающего мира: сопоставле</w:t>
              <w:softHyphen/>
              <w:t>ние их с изученными геометрическими формами. Комментирование хода и результата поиска информации о площади и способах её нахождения. Формулирование и проверка истинности утверждений о значениях геоме</w:t>
              <w:softHyphen/>
              <w:t>трических величин.</w:t>
            </w:r>
          </w:p>
          <w:p>
            <w:pPr>
              <w:pStyle w:val="Style58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Упражнение: графические и измерительные действия при построении прямоугольников, квадратов с заданны-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9447" w:y="673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4"/>
        <w:keepNext w:val="0"/>
        <w:keepLines w:val="0"/>
        <w:framePr w:w="10603" w:h="211" w:hRule="exact" w:wrap="none" w:vAnchor="page" w:hAnchor="page" w:x="683" w:y="726"/>
        <w:widowControl w:val="0"/>
        <w:shd w:val="clear" w:color="auto" w:fill="auto"/>
        <w:bidi w:val="0"/>
        <w:spacing w:before="0" w:after="0" w:line="122" w:lineRule="auto"/>
        <w:ind w:left="28" w:right="10392" w:firstLine="0"/>
        <w:jc w:val="left"/>
        <w:rPr>
          <w:sz w:val="14"/>
          <w:szCs w:val="14"/>
        </w:rPr>
      </w:pPr>
      <w:r>
        <w:rPr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&lt;л</w:t>
        <w:br/>
        <w:t>го</w:t>
      </w:r>
    </w:p>
    <w:p>
      <w:pPr>
        <w:pStyle w:val="Style56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930"/>
        <w:gridCol w:w="2712"/>
        <w:gridCol w:w="5510"/>
      </w:tblGrid>
      <w:tr>
        <w:trPr>
          <w:trHeight w:val="81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53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Тема, раздел курса, примерное количество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53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Предметное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53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>
          <w:trHeight w:val="396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53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8"/>
              <w:keepNext w:val="0"/>
              <w:keepLines w:val="0"/>
              <w:framePr w:w="10152" w:h="6053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Измерение площади, запись результата измере</w:t>
              <w:softHyphen/>
              <w:t>ния в квадратных санти</w:t>
              <w:softHyphen/>
              <w:t>метрах. Вычисление площади прямоугольника (квадрата) с заданными сторонами, запись равен</w:t>
              <w:softHyphen/>
              <w:t>ства.</w:t>
            </w:r>
          </w:p>
          <w:p>
            <w:pPr>
              <w:pStyle w:val="Style58"/>
              <w:keepNext w:val="0"/>
              <w:keepLines w:val="0"/>
              <w:framePr w:w="10152" w:h="6053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Изображение на клетчатой бумаге прямоугольника с заданным значением площади. Сравнение площадей фигур с помо</w:t>
              <w:softHyphen/>
              <w:t>щью наложения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53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ми свойствами (длина стороны, значение периметра, площади); определение размеров предметов на глаз с последующей проверкой — измерением. Пропедевтика исследовательской работы: сравнение фигур по площади, периметру, сравнение однородных величин.</w:t>
            </w:r>
          </w:p>
          <w:p>
            <w:pPr>
              <w:pStyle w:val="Style58"/>
              <w:keepNext w:val="0"/>
              <w:keepLines w:val="0"/>
              <w:framePr w:w="10152" w:h="6053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Нахождение площади прямоугольника, квадрата, составление числового равенства при вычислении площади прямоугольника (квадрата).</w:t>
            </w:r>
          </w:p>
          <w:p>
            <w:pPr>
              <w:pStyle w:val="Style58"/>
              <w:keepNext w:val="0"/>
              <w:keepLines w:val="0"/>
              <w:framePr w:w="10152" w:h="6053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Конструирование из бумаги геометрической фигуры с заданной длиной стороны (значением периметра, площади). Мысленное представление и эксперименталь</w:t>
              <w:softHyphen/>
              <w:t>ная проверка возможности конструирования заданной геометрической фигуры.</w:t>
            </w:r>
          </w:p>
          <w:p>
            <w:pPr>
              <w:pStyle w:val="Style58"/>
              <w:keepNext w:val="0"/>
              <w:keepLines w:val="0"/>
              <w:framePr w:w="10152" w:h="6053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Учебный диалог: соотношение между единицами площа</w:t>
              <w:softHyphen/>
              <w:t>ди, последовательность действий при переходе от одной единицы площади к другой</w:t>
            </w:r>
          </w:p>
        </w:tc>
      </w:tr>
      <w:tr>
        <w:trPr>
          <w:trHeight w:val="127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8"/>
              <w:keepNext w:val="0"/>
              <w:keepLines w:val="0"/>
              <w:framePr w:w="10152" w:h="6053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Математическая информация</w:t>
            </w:r>
          </w:p>
          <w:p>
            <w:pPr>
              <w:pStyle w:val="Style58"/>
              <w:keepNext w:val="0"/>
              <w:keepLines w:val="0"/>
              <w:framePr w:w="10152" w:h="6053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(15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53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Классификация объектов по двум признакам. Верные (истинные) и неверные (ложные) утверждения: конструиро-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53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Работа в группах: подготовка суждения о взаимосвязи изучаемых математических понятий и фактов окружаю</w:t>
              <w:softHyphen/>
              <w:t>щей действительности. Примеры ситуаций, которые целесообразно формулировать на языке математики, объяснять и доказывать математическими средствами.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6"/>
        <w:keepNext w:val="0"/>
        <w:keepLines w:val="0"/>
        <w:framePr w:w="187" w:h="2035" w:hRule="exact" w:wrap="none" w:vAnchor="page" w:hAnchor="page" w:x="711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1—4 классы</w:t>
      </w:r>
    </w:p>
    <w:tbl>
      <w:tblPr>
        <w:tblOverlap w:val="never"/>
        <w:jc w:val="left"/>
        <w:tblLayout w:type="fixed"/>
      </w:tblPr>
      <w:tblGrid>
        <w:gridCol w:w="1930"/>
        <w:gridCol w:w="2712"/>
        <w:gridCol w:w="5510"/>
      </w:tblGrid>
      <w:tr>
        <w:trPr>
          <w:trHeight w:val="634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ванне, проверка. Логиче</w:t>
              <w:softHyphen/>
              <w:t>ские рассуждения со связками «если ..., то ...», «поэтому», «значит». Работа с информацией: извлечение и использова</w:t>
              <w:softHyphen/>
              <w:t>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</w:t>
              <w:softHyphen/>
              <w:t>сов, поездов); внесение данных в таблицу; допол</w:t>
              <w:softHyphen/>
              <w:t>нение чертежа данными. Таблицы сложения и умножения: заполнение на основе результатов счёта.</w:t>
            </w:r>
          </w:p>
          <w:p>
            <w:pPr>
              <w:pStyle w:val="Style58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Формализованное описа</w:t>
              <w:softHyphen/>
              <w:t>ние последовательности действий (инструкция, план, схема, алгоритм). Алгоритмы (правила) устных и письменных вычислений (сложение,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Оформление математической записи. Дифференцирован</w:t>
              <w:softHyphen/>
              <w:t>ное задание: составление утверждения на основе инфор</w:t>
              <w:softHyphen/>
              <w:t>мации, представленной в текстовой форме, использова</w:t>
              <w:softHyphen/>
              <w:t>ние связок « если ..., то ...», «поэтому», «значит». Оформление результата вычисления по алгоритму. Использование математической терминологии для описания сюжетной ситуации, отношений и зависимо</w:t>
              <w:softHyphen/>
              <w:t>стей.</w:t>
            </w:r>
          </w:p>
          <w:p>
            <w:pPr>
              <w:pStyle w:val="Style58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Практические работы по установлению последовательно</w:t>
              <w:softHyphen/>
              <w:t>сти событий, действий, сюжета, выбору и проверке способа действия в предложенной ситуации для разреше</w:t>
              <w:softHyphen/>
              <w:t>ния проблемы (или ответа на вопрос).</w:t>
            </w:r>
          </w:p>
          <w:p>
            <w:pPr>
              <w:pStyle w:val="Style58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Моделирование предложенной ситуации, нахождение и представление в тексте или графически всех найден</w:t>
              <w:softHyphen/>
              <w:t>ных решений.</w:t>
            </w:r>
          </w:p>
          <w:p>
            <w:pPr>
              <w:pStyle w:val="Style58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Работа с алгоритмами: воспроизведение, восстановление, использование в общих и частных случаях алгоритмов устных и письменных вычислений (сложение, вычита</w:t>
              <w:softHyphen/>
              <w:t>ние, умножение, деление), порядка действий в числовом выражении, нахождения периметра и площади прямо</w:t>
              <w:softHyphen/>
              <w:t>угольника.</w:t>
            </w:r>
          </w:p>
          <w:p>
            <w:pPr>
              <w:pStyle w:val="Style58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Работа с информацией: чтение, сравнение, интерпрета</w:t>
              <w:softHyphen/>
              <w:t>ция, использование в решении данных, представленных в табличной форме (на диаграмме).</w:t>
            </w:r>
          </w:p>
          <w:p>
            <w:pPr>
              <w:pStyle w:val="Style58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Работа в парах/группах. Работа по заданному алгоритму. Установление соответствия между разными способами представления информации (иллюстрация, текст, табли</w:t>
              <w:softHyphen/>
              <w:t>ца). Дополнение таблиц сложения, умножения. Решение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725170</wp:posOffset>
                </wp:positionH>
                <wp:positionV relativeFrom="page">
                  <wp:posOffset>652145</wp:posOffset>
                </wp:positionV>
                <wp:extent cx="6434455" cy="0"/>
                <wp:wrapNone/>
                <wp:docPr id="5" name="Shape 5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34455" cy="0"/>
                        </a:xfrm>
                        <a:prstGeom prst="straightConnector1"/>
                        <a:ln w="12065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7.100000000000001pt;margin-top:51.350000000000001pt;width:506.64999999999998pt;height:0;z-index:-251658240;mso-position-horizontal-relative:page;mso-position-vertical-relative:page">
                <v:stroke weight="0.94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725170</wp:posOffset>
                </wp:positionH>
                <wp:positionV relativeFrom="page">
                  <wp:posOffset>652145</wp:posOffset>
                </wp:positionV>
                <wp:extent cx="0" cy="3225165"/>
                <wp:wrapNone/>
                <wp:docPr id="6" name="Shape 6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225165"/>
                        </a:xfrm>
                        <a:prstGeom prst="straightConnector1"/>
                        <a:ln w="12065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7.100000000000001pt;margin-top:51.350000000000001pt;width:0;height:253.94999999999999pt;z-index:-251658240;mso-position-horizontal-relative:page;mso-position-vertical-relative:page">
                <v:stroke weight="0.94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725170</wp:posOffset>
                </wp:positionH>
                <wp:positionV relativeFrom="page">
                  <wp:posOffset>3877310</wp:posOffset>
                </wp:positionV>
                <wp:extent cx="6434455" cy="0"/>
                <wp:wrapNone/>
                <wp:docPr id="7" name="Shape 7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34455" cy="0"/>
                        </a:xfrm>
                        <a:prstGeom prst="straightConnector1"/>
                        <a:ln w="12065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7.100000000000001pt;margin-top:305.30000000000001pt;width:506.64999999999998pt;height:0;z-index:-251658240;mso-position-horizontal-relative:page;mso-position-vertical-relative:page">
                <v:stroke weight="0.94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7159625</wp:posOffset>
                </wp:positionH>
                <wp:positionV relativeFrom="page">
                  <wp:posOffset>652145</wp:posOffset>
                </wp:positionV>
                <wp:extent cx="0" cy="3225165"/>
                <wp:wrapNone/>
                <wp:docPr id="8" name="Shape 8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225165"/>
                        </a:xfrm>
                        <a:prstGeom prst="straightConnector1"/>
                        <a:ln w="12065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3.75pt;margin-top:51.350000000000001pt;width:0;height:253.94999999999999pt;z-index:-251658240;mso-position-horizontal-relative:page;mso-position-vertical-relative:page">
                <v:stroke weight="0.94999999999999996pt"/>
              </v:shape>
            </w:pict>
          </mc:Fallback>
        </mc:AlternateContent>
      </w:r>
    </w:p>
    <w:p>
      <w:pPr>
        <w:pStyle w:val="Style27"/>
        <w:keepNext w:val="0"/>
        <w:keepLines w:val="0"/>
        <w:framePr w:w="182" w:h="230" w:hRule="exact" w:wrap="none" w:vAnchor="page" w:hAnchor="page" w:x="711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4"/>
          <w:szCs w:val="14"/>
        </w:rPr>
      </w:pPr>
      <w:r>
        <w:rPr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Ц-1</w:t>
      </w:r>
    </w:p>
    <w:p>
      <w:pPr>
        <w:pStyle w:val="Style27"/>
        <w:keepNext w:val="0"/>
        <w:keepLines w:val="0"/>
        <w:framePr w:wrap="none" w:vAnchor="page" w:hAnchor="page" w:x="970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Окончание табл.</w:t>
      </w:r>
    </w:p>
    <w:p>
      <w:pPr>
        <w:pStyle w:val="Style4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930"/>
        <w:gridCol w:w="2712"/>
        <w:gridCol w:w="5510"/>
      </w:tblGrid>
      <w:tr>
        <w:trPr>
          <w:trHeight w:val="81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5098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Тема, раздел курса, примерное количество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509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Предметное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5098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>
          <w:trHeight w:val="390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5098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5098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вычитание, умножение, деление), порядка дей</w:t>
              <w:softHyphen/>
              <w:t>ствий в числовом выраже</w:t>
              <w:softHyphen/>
              <w:t>нии, нахождения периме</w:t>
              <w:softHyphen/>
              <w:t>тра и площади, построения геометриче</w:t>
              <w:softHyphen/>
              <w:t>ских фигур.</w:t>
            </w:r>
          </w:p>
          <w:p>
            <w:pPr>
              <w:pStyle w:val="Style58"/>
              <w:keepNext w:val="0"/>
              <w:keepLines w:val="0"/>
              <w:framePr w:w="10152" w:h="5098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Столбчатая диаграмма: чтение, использование данных для решения учебных и практических задач.</w:t>
            </w:r>
          </w:p>
          <w:p>
            <w:pPr>
              <w:pStyle w:val="Style58"/>
              <w:keepNext w:val="0"/>
              <w:keepLines w:val="0"/>
              <w:framePr w:w="10152" w:h="5098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Алгоритмы изучения мате</w:t>
              <w:softHyphen/>
              <w:t>риала, выполнения зада</w:t>
              <w:softHyphen/>
              <w:t>ний на доступных элек</w:t>
              <w:softHyphen/>
              <w:t>тронных средствах обучения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58"/>
              <w:keepNext w:val="0"/>
              <w:keepLines w:val="0"/>
              <w:framePr w:w="10152" w:h="5098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простейших комбинаторных и логических задач. Учебный диалог: символы, знаки, пиктограммы; их использование в повседневной жизни и в математике. Составление правил работы с известными электронными средствами обучения (ЭФУ, тренажёры и др.)</w:t>
            </w:r>
          </w:p>
        </w:tc>
      </w:tr>
      <w:tr>
        <w:trPr>
          <w:trHeight w:val="374" w:hRule="exact"/>
        </w:trPr>
        <w:tc>
          <w:tcPr>
            <w:gridSpan w:val="3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509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Резерв (10 ч)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6"/>
        <w:keepNext w:val="0"/>
        <w:keepLines w:val="0"/>
        <w:framePr w:w="187" w:h="2035" w:hRule="exact" w:wrap="none" w:vAnchor="page" w:hAnchor="page" w:x="711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1—4 классы</w:t>
      </w:r>
    </w:p>
    <w:p>
      <w:pPr>
        <w:pStyle w:val="Style56"/>
        <w:keepNext w:val="0"/>
        <w:keepLines w:val="0"/>
        <w:framePr w:wrap="none" w:vAnchor="page" w:hAnchor="page" w:x="1110" w:y="7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4 КЛАСС (136 ЧАСОВ)</w:t>
      </w:r>
    </w:p>
    <w:tbl>
      <w:tblPr>
        <w:tblOverlap w:val="never"/>
        <w:jc w:val="left"/>
        <w:tblLayout w:type="fixed"/>
      </w:tblPr>
      <w:tblGrid>
        <w:gridCol w:w="1930"/>
        <w:gridCol w:w="2712"/>
        <w:gridCol w:w="5510"/>
      </w:tblGrid>
      <w:tr>
        <w:trPr>
          <w:trHeight w:val="80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Тема, раздел курса, примерное количество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Предметное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>
          <w:trHeight w:val="433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8"/>
              <w:keepNext w:val="0"/>
              <w:keepLines w:val="0"/>
              <w:framePr w:w="1015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Числа (Ич)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8"/>
              <w:keepNext w:val="0"/>
              <w:keepLines w:val="0"/>
              <w:framePr w:w="1015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Числа в пределах миллио</w:t>
              <w:softHyphen/>
              <w:t>на: чтение, запись, пораз</w:t>
              <w:softHyphen/>
              <w:t>рядное сравнение, упоря</w:t>
              <w:softHyphen/>
              <w:t>дочение.</w:t>
            </w:r>
          </w:p>
          <w:p>
            <w:pPr>
              <w:pStyle w:val="Style58"/>
              <w:keepNext w:val="0"/>
              <w:keepLines w:val="0"/>
              <w:framePr w:w="1015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Число, большее или меньшее данного числа на заданное число разряд</w:t>
              <w:softHyphen/>
              <w:t>ных единиц, в заданное число раз.</w:t>
            </w:r>
          </w:p>
          <w:p>
            <w:pPr>
              <w:pStyle w:val="Style58"/>
              <w:keepNext w:val="0"/>
              <w:keepLines w:val="0"/>
              <w:framePr w:w="1015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Свойства многозначного числа.</w:t>
            </w:r>
          </w:p>
          <w:p>
            <w:pPr>
              <w:pStyle w:val="Style58"/>
              <w:keepNext w:val="0"/>
              <w:keepLines w:val="0"/>
              <w:framePr w:w="1015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Дополнение числа до за</w:t>
              <w:softHyphen/>
              <w:t>данного круглого числа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Упражнения: устная и письменная работа с числами: запись многозначного числа, его представление в виде суммы разрядных слагаемых; классы и разряды; выбор чисел с заданными свойствами (число разрядных еди</w:t>
              <w:softHyphen/>
              <w:t>ниц, чётность и т. д.).</w:t>
            </w:r>
          </w:p>
          <w:p>
            <w:pPr>
              <w:pStyle w:val="Style58"/>
              <w:keepNext w:val="0"/>
              <w:keepLines w:val="0"/>
              <w:framePr w:w="1015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Моделирование многозначных чисел, характеристика классов и разрядов многозначного числа.</w:t>
            </w:r>
          </w:p>
          <w:p>
            <w:pPr>
              <w:pStyle w:val="Style58"/>
              <w:keepNext w:val="0"/>
              <w:keepLines w:val="0"/>
              <w:framePr w:w="1015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Учебный диалог: формулирование и проверка истинно</w:t>
              <w:softHyphen/>
              <w:t>сти утверждения о числе. Запись числа, обладающего заданным свойством. Называние и объяснение свойств числа: чётное/нечётное, круглое, трёх- (четырёх-, пяти-, шести-) значное; ведение математических записей. Работа в парах/группах. Упорядочение многозначных чисел. Классификация чисел по одному-двум основани</w:t>
              <w:softHyphen/>
              <w:t>ям. Запись общего свойства группы чисел.</w:t>
            </w:r>
          </w:p>
          <w:p>
            <w:pPr>
              <w:pStyle w:val="Style58"/>
              <w:keepNext w:val="0"/>
              <w:keepLines w:val="0"/>
              <w:framePr w:w="1015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Практические работы: установление правила, по которо</w:t>
              <w:softHyphen/>
              <w:t>му составлен ряд чисел, продолжение ряда, заполнение пропусков в ряду чисел; описание положения числа в ряду чисел</w:t>
            </w:r>
          </w:p>
        </w:tc>
      </w:tr>
      <w:tr>
        <w:trPr>
          <w:trHeight w:val="81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8"/>
              <w:keepNext w:val="0"/>
              <w:keepLines w:val="0"/>
              <w:framePr w:w="1015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Величины (12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Величины: сравнение объектов по массе, длине, площади, вместимости.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Обсуждение практических ситуаций. Распознавание величин, характеризующих процесс движения (скорость, время, расстояние), работы (производительность труда,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182" w:h="230" w:hRule="exact" w:wrap="none" w:vAnchor="page" w:hAnchor="page" w:x="711" w:y="59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4"/>
          <w:szCs w:val="14"/>
        </w:rPr>
      </w:pPr>
      <w:r>
        <w:rPr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Ц-1</w:t>
      </w:r>
    </w:p>
    <w:p>
      <w:pPr>
        <w:pStyle w:val="Style27"/>
        <w:keepNext w:val="0"/>
        <w:keepLines w:val="0"/>
        <w:framePr w:wrap="none" w:vAnchor="page" w:hAnchor="page" w:x="9447" w:y="59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6"/>
        <w:keepNext w:val="0"/>
        <w:keepLines w:val="0"/>
        <w:framePr w:w="230" w:h="2347" w:hRule="exact" w:wrap="none" w:vAnchor="page" w:hAnchor="page" w:x="683" w:y="468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930"/>
        <w:gridCol w:w="2712"/>
        <w:gridCol w:w="5510"/>
      </w:tblGrid>
      <w:tr>
        <w:trPr>
          <w:trHeight w:val="81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62" w:wrap="none" w:vAnchor="page" w:hAnchor="page" w:x="1134" w:y="941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Тема, раздел курса, примерное количество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62" w:wrap="none" w:vAnchor="page" w:hAnchor="page" w:x="1134" w:y="94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Предметное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62" w:wrap="none" w:vAnchor="page" w:hAnchor="page" w:x="1134" w:y="941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>
          <w:trHeight w:val="524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62" w:wrap="none" w:vAnchor="page" w:hAnchor="page" w:x="1134" w:y="94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8"/>
              <w:keepNext w:val="0"/>
              <w:keepLines w:val="0"/>
              <w:framePr w:w="10152" w:h="6062" w:wrap="none" w:vAnchor="page" w:hAnchor="page" w:x="1134" w:y="941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Единицы массы — цент</w:t>
              <w:softHyphen/>
              <w:t>нер, тонна; соотношения между единицами массы. Единицы времени (сутки, неделя, месяц, год, век), соотношение между ними. Календарь.</w:t>
            </w:r>
          </w:p>
          <w:p>
            <w:pPr>
              <w:pStyle w:val="Style58"/>
              <w:keepNext w:val="0"/>
              <w:keepLines w:val="0"/>
              <w:framePr w:w="10152" w:h="6062" w:wrap="none" w:vAnchor="page" w:hAnchor="page" w:x="1134" w:y="941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Единицы длины (милли</w:t>
              <w:softHyphen/>
              <w:t>метр, сантиметр, деци</w:t>
              <w:softHyphen/>
              <w:t>метр, метр, километр), площади (квадратный метр, квадратный деци</w:t>
              <w:softHyphen/>
              <w:t>метр, квадратный санти</w:t>
              <w:softHyphen/>
              <w:t>метр), вместимости (литр), скорости (километры в час, метры в минуту, метры в секунду); соотно</w:t>
              <w:softHyphen/>
              <w:t>шение между единицами в пределах 100 000. Доля величины времени, массы, длины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62" w:wrap="none" w:vAnchor="page" w:hAnchor="page" w:x="1134" w:y="941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время работы, объём работ). Установление зависимостей между величинами. Упорядочение по скорости, времени, массе.</w:t>
            </w:r>
          </w:p>
          <w:p>
            <w:pPr>
              <w:pStyle w:val="Style58"/>
              <w:keepNext w:val="0"/>
              <w:keepLines w:val="0"/>
              <w:framePr w:w="10152" w:h="6062" w:wrap="none" w:vAnchor="page" w:hAnchor="page" w:x="1134" w:y="941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Моделирование: составление схемы движения, работы. Комментирование. Представление значения величины в разных единицах, пошаговый переход от более круп</w:t>
              <w:softHyphen/>
              <w:t>ных единиц к более мелким.</w:t>
            </w:r>
          </w:p>
          <w:p>
            <w:pPr>
              <w:pStyle w:val="Style58"/>
              <w:keepNext w:val="0"/>
              <w:keepLines w:val="0"/>
              <w:framePr w:w="10152" w:h="6062" w:wrap="none" w:vAnchor="page" w:hAnchor="page" w:x="1134" w:y="941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Практические работы: сравнение величин и выполнение действий (увеличение/уменыпение на/в) с величинами. Выбор и использование соответствующей ситуации единицы измерения. Нахождение доли величины на основе содержательного смысла. Дифференцированное задание: оформление математиче</w:t>
              <w:softHyphen/>
              <w:t>ской записи: запись в виде равенства (неравенства) резуль</w:t>
              <w:softHyphen/>
              <w:t>тата разностного, кратного сравнения величин, увеличе- ния/уменыпения значения величины в несколько раз. Пропедевтика исследовательской работы: определять с помощью цифровых и аналоговых приборов массу предмета, температуру (например, воды, воздуха в помещении), скорость движения транспортного сред</w:t>
              <w:softHyphen/>
              <w:t>ства; определять с помощью измерительных сосудов вместимость; выполнять прикидку и оценку результата измерений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4"/>
        <w:keepNext w:val="0"/>
        <w:keepLines w:val="0"/>
        <w:framePr w:w="187" w:h="2035" w:hRule="exact" w:wrap="none" w:vAnchor="page" w:hAnchor="page" w:x="711" w:y="88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1—4 классы</w:t>
      </w:r>
    </w:p>
    <w:p>
      <w:pPr>
        <w:pStyle w:val="Style30"/>
        <w:keepNext w:val="0"/>
        <w:keepLines w:val="0"/>
        <w:framePr w:w="1618" w:h="701" w:hRule="exact" w:wrap="none" w:vAnchor="page" w:hAnchor="page" w:x="1215" w:y="940"/>
        <w:widowControl w:val="0"/>
        <w:shd w:val="clear" w:color="auto" w:fill="auto"/>
        <w:bidi w:val="0"/>
        <w:spacing w:before="0" w:after="0" w:line="226" w:lineRule="auto"/>
        <w:ind w:left="10" w:right="0" w:firstLine="0"/>
        <w:jc w:val="left"/>
        <w:rPr>
          <w:sz w:val="20"/>
          <w:szCs w:val="20"/>
        </w:rPr>
      </w:pPr>
      <w:r>
        <w:rPr>
          <w:b/>
          <w:b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Арифметические</w:t>
        <w:br/>
        <w:t>действия</w:t>
      </w:r>
    </w:p>
    <w:p>
      <w:pPr>
        <w:pStyle w:val="Style30"/>
        <w:keepNext w:val="0"/>
        <w:keepLines w:val="0"/>
        <w:framePr w:w="1618" w:h="701" w:hRule="exact" w:wrap="none" w:vAnchor="page" w:hAnchor="page" w:x="1215" w:y="940"/>
        <w:widowControl w:val="0"/>
        <w:shd w:val="clear" w:color="auto" w:fill="auto"/>
        <w:bidi w:val="0"/>
        <w:spacing w:before="0" w:after="0" w:line="226" w:lineRule="auto"/>
        <w:ind w:left="10" w:right="0" w:firstLine="0"/>
        <w:jc w:val="left"/>
        <w:rPr>
          <w:sz w:val="20"/>
          <w:szCs w:val="20"/>
        </w:rPr>
      </w:pPr>
      <w:r>
        <w:rPr>
          <w:b/>
          <w:b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(37 ч)</w:t>
      </w:r>
    </w:p>
    <w:p>
      <w:pPr>
        <w:pStyle w:val="Style30"/>
        <w:keepNext w:val="0"/>
        <w:keepLines w:val="0"/>
        <w:framePr w:w="2534" w:h="6226" w:hRule="exact" w:wrap="none" w:vAnchor="page" w:hAnchor="page" w:x="3155" w:y="940"/>
        <w:widowControl w:val="0"/>
        <w:shd w:val="clear" w:color="auto" w:fill="auto"/>
        <w:bidi w:val="0"/>
        <w:spacing w:before="0" w:after="0" w:line="230" w:lineRule="auto"/>
        <w:ind w:left="4" w:right="5" w:firstLine="0"/>
        <w:jc w:val="left"/>
        <w:rPr>
          <w:sz w:val="20"/>
          <w:szCs w:val="20"/>
        </w:rPr>
      </w:pP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Письменное сложение,</w:t>
        <w:br/>
        <w:t>вычитание многозначных</w:t>
        <w:br/>
        <w:t>чисел в пределах миллио</w:t>
        <w:t>-</w:t>
        <w:br/>
        <w:t>на. Письменное умноже</w:t>
        <w:t>-</w:t>
        <w:br/>
        <w:t>ние, деление многознач</w:t>
        <w:t>-</w:t>
        <w:br/>
        <w:t>ных чисел на однозначное/</w:t>
        <w:br/>
        <w:t>двузначное число; деление</w:t>
        <w:br/>
        <w:t>с остатком (запись угол</w:t>
        <w:t>-</w:t>
        <w:br/>
        <w:t>ком) в пределах 100 000.</w:t>
        <w:br/>
        <w:t>Умножение/деление на 10,</w:t>
        <w:br/>
        <w:t>100, 1000.</w:t>
      </w:r>
    </w:p>
    <w:p>
      <w:pPr>
        <w:pStyle w:val="Style30"/>
        <w:keepNext w:val="0"/>
        <w:keepLines w:val="0"/>
        <w:framePr w:w="2534" w:h="6226" w:hRule="exact" w:wrap="none" w:vAnchor="page" w:hAnchor="page" w:x="3155" w:y="940"/>
        <w:widowControl w:val="0"/>
        <w:shd w:val="clear" w:color="auto" w:fill="auto"/>
        <w:bidi w:val="0"/>
        <w:spacing w:before="0" w:after="0" w:line="230" w:lineRule="auto"/>
        <w:ind w:left="4" w:right="5" w:firstLine="0"/>
        <w:jc w:val="left"/>
        <w:rPr>
          <w:sz w:val="20"/>
          <w:szCs w:val="20"/>
        </w:rPr>
      </w:pP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Свойства арифметических</w:t>
        <w:br/>
        <w:t>действий и их применение</w:t>
        <w:br/>
        <w:t>для вычислений. Поиск</w:t>
        <w:br/>
        <w:t>значения числового выра</w:t>
        <w:t>-</w:t>
        <w:br/>
        <w:t>жения, содержащего</w:t>
        <w:br/>
        <w:t>несколько действий в пре</w:t>
        <w:t>-</w:t>
        <w:br/>
        <w:t>делах 100 000. Проверка</w:t>
        <w:br/>
        <w:t>результата вычислений,</w:t>
        <w:br/>
        <w:t>в том числе с помощью</w:t>
        <w:br/>
        <w:t>калькулятора.</w:t>
      </w:r>
    </w:p>
    <w:p>
      <w:pPr>
        <w:pStyle w:val="Style30"/>
        <w:keepNext w:val="0"/>
        <w:keepLines w:val="0"/>
        <w:framePr w:w="2534" w:h="6226" w:hRule="exact" w:wrap="none" w:vAnchor="page" w:hAnchor="page" w:x="3155" w:y="940"/>
        <w:widowControl w:val="0"/>
        <w:shd w:val="clear" w:color="auto" w:fill="auto"/>
        <w:bidi w:val="0"/>
        <w:spacing w:before="0" w:after="0" w:line="230" w:lineRule="auto"/>
        <w:ind w:left="4" w:right="5" w:firstLine="0"/>
        <w:jc w:val="left"/>
        <w:rPr>
          <w:sz w:val="20"/>
          <w:szCs w:val="20"/>
        </w:rPr>
      </w:pP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Равенство, содержащее</w:t>
        <w:br/>
        <w:t>неизвестный компонент</w:t>
        <w:br/>
        <w:t>арифметического действия:</w:t>
        <w:br/>
        <w:t>запись, нахождение неизве</w:t>
        <w:t>-</w:t>
        <w:br/>
        <w:t>стного компонента. Умно</w:t>
        <w:t>-</w:t>
        <w:br/>
        <w:t>жение и деление величины</w:t>
        <w:br/>
        <w:t>на однозначное число</w:t>
      </w:r>
    </w:p>
    <w:p>
      <w:pPr>
        <w:pStyle w:val="Style30"/>
        <w:keepNext w:val="0"/>
        <w:keepLines w:val="0"/>
        <w:framePr w:w="10603" w:h="6226" w:hRule="exact" w:wrap="none" w:vAnchor="page" w:hAnchor="page" w:x="683" w:y="94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30" w:lineRule="auto"/>
        <w:ind w:left="5184" w:right="111" w:firstLine="0"/>
        <w:jc w:val="left"/>
        <w:rPr>
          <w:sz w:val="20"/>
          <w:szCs w:val="20"/>
        </w:rPr>
      </w:pP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Упражнения: устные вычисления в пределах ста и слу</w:t>
        <w:t>-</w:t>
        <w:br/>
        <w:t>чаях, сводимых к вычислениям в пределах ста.</w:t>
        <w:br/>
        <w:t>Алгоритмы письменных вычислений.</w:t>
      </w:r>
    </w:p>
    <w:p>
      <w:pPr>
        <w:pStyle w:val="Style30"/>
        <w:keepNext w:val="0"/>
        <w:keepLines w:val="0"/>
        <w:framePr w:w="10603" w:h="6226" w:hRule="exact" w:wrap="none" w:vAnchor="page" w:hAnchor="page" w:x="683" w:y="94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30" w:lineRule="auto"/>
        <w:ind w:left="5184" w:right="111" w:firstLine="0"/>
        <w:jc w:val="left"/>
        <w:rPr>
          <w:sz w:val="20"/>
          <w:szCs w:val="20"/>
        </w:rPr>
      </w:pP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Комментирование хода выполнения арифметического</w:t>
        <w:br/>
        <w:t>действия по алгоритму, нахождения неизвестного</w:t>
        <w:br/>
        <w:t>компонента арифметического действия.</w:t>
      </w:r>
    </w:p>
    <w:p>
      <w:pPr>
        <w:pStyle w:val="Style30"/>
        <w:keepNext w:val="0"/>
        <w:keepLines w:val="0"/>
        <w:framePr w:w="10603" w:h="6226" w:hRule="exact" w:wrap="none" w:vAnchor="page" w:hAnchor="page" w:x="683" w:y="94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30" w:lineRule="auto"/>
        <w:ind w:left="5184" w:right="111" w:firstLine="0"/>
        <w:jc w:val="left"/>
        <w:rPr>
          <w:sz w:val="20"/>
          <w:szCs w:val="20"/>
        </w:rPr>
      </w:pP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Учебный диалог: обсуждение допустимого результата</w:t>
        <w:br/>
        <w:t>выполнения действия на основе зависимости между</w:t>
        <w:br/>
        <w:t>компонентами и результатом действия (сложения,</w:t>
        <w:br/>
        <w:t>вычитания, умножения, деления). Упражнения: прогно</w:t>
        <w:t>-</w:t>
        <w:br/>
        <w:t>зирование возможных ошибок в вычислениях по алго</w:t>
        <w:t>-</w:t>
        <w:br/>
        <w:t>ритму, при нахождении неизвестного компонента</w:t>
        <w:br/>
        <w:t>арифметического действия.</w:t>
      </w:r>
    </w:p>
    <w:p>
      <w:pPr>
        <w:pStyle w:val="Style30"/>
        <w:keepNext w:val="0"/>
        <w:keepLines w:val="0"/>
        <w:framePr w:w="10603" w:h="6226" w:hRule="exact" w:wrap="none" w:vAnchor="page" w:hAnchor="page" w:x="683" w:y="94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30" w:lineRule="auto"/>
        <w:ind w:left="5184" w:right="111" w:firstLine="0"/>
        <w:jc w:val="left"/>
        <w:rPr>
          <w:sz w:val="20"/>
          <w:szCs w:val="20"/>
        </w:rPr>
      </w:pP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Задания на проведение контроля и самоконтроля.</w:t>
        <w:br/>
        <w:t>Проверка хода (соответствие алгоритму, частные случаи</w:t>
        <w:br/>
        <w:t>выполнения действий) и результата действия. Примене</w:t>
        <w:t>-</w:t>
        <w:br/>
        <w:t>ние приёмов устных вычислений, основанных на знании</w:t>
        <w:br/>
        <w:t>свойств арифметических действий и состава числа.</w:t>
        <w:br/>
        <w:t>Проверка правильности нахождения значения числового</w:t>
        <w:br/>
        <w:t>выражения (с опорой на правила установления порядка</w:t>
        <w:br/>
        <w:t>действий, алгоритмы выполнения арифметических</w:t>
        <w:br/>
        <w:t>действий, прикидку результата).</w:t>
      </w:r>
    </w:p>
    <w:p>
      <w:pPr>
        <w:pStyle w:val="Style30"/>
        <w:keepNext w:val="0"/>
        <w:keepLines w:val="0"/>
        <w:framePr w:w="10603" w:h="6226" w:hRule="exact" w:wrap="none" w:vAnchor="page" w:hAnchor="page" w:x="683" w:y="94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30" w:lineRule="auto"/>
        <w:ind w:left="5184" w:right="111" w:firstLine="0"/>
        <w:jc w:val="left"/>
        <w:rPr>
          <w:sz w:val="20"/>
          <w:szCs w:val="20"/>
        </w:rPr>
      </w:pP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Работа в группах: приведение примеров, иллюстрирую</w:t>
        <w:t>-</w:t>
        <w:br/>
        <w:t>щих смысл и ход выполнения арифметических действий,</w:t>
        <w:br/>
        <w:t>свойства действий.</w:t>
      </w:r>
    </w:p>
    <w:p>
      <w:pPr>
        <w:pStyle w:val="Style30"/>
        <w:keepNext w:val="0"/>
        <w:keepLines w:val="0"/>
        <w:framePr w:w="10603" w:h="6226" w:hRule="exact" w:wrap="none" w:vAnchor="page" w:hAnchor="page" w:x="683" w:y="94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30" w:lineRule="auto"/>
        <w:ind w:left="5184" w:right="111" w:firstLine="0"/>
        <w:jc w:val="left"/>
        <w:rPr>
          <w:sz w:val="20"/>
          <w:szCs w:val="20"/>
        </w:rPr>
      </w:pP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Практические работы: выполнение сложения и вычита</w:t>
        <w:t>-</w:t>
        <w:br/>
        <w:t>ния по алгоритму в пределах 100 000; выполнение</w:t>
        <w:br/>
        <w:t>умножения и деления. Умножение и деление круглых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9447" w:y="59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6"/>
        <w:keepNext w:val="0"/>
        <w:keepLines w:val="0"/>
        <w:framePr w:w="230" w:h="2347" w:hRule="exact" w:wrap="none" w:vAnchor="page" w:hAnchor="page" w:x="683" w:y="468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930"/>
        <w:gridCol w:w="2712"/>
        <w:gridCol w:w="5510"/>
      </w:tblGrid>
      <w:tr>
        <w:trPr>
          <w:trHeight w:val="81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67" w:wrap="none" w:vAnchor="page" w:hAnchor="page" w:x="1134" w:y="941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Тема, раздел курса, примерное количество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67" w:wrap="none" w:vAnchor="page" w:hAnchor="page" w:x="1134" w:y="94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Предметное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67" w:wrap="none" w:vAnchor="page" w:hAnchor="page" w:x="1134" w:y="941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>
          <w:trHeight w:val="294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67" w:wrap="none" w:vAnchor="page" w:hAnchor="page" w:x="1134" w:y="94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67" w:wrap="none" w:vAnchor="page" w:hAnchor="page" w:x="1134" w:y="94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58"/>
              <w:keepNext w:val="0"/>
              <w:keepLines w:val="0"/>
              <w:framePr w:w="10152" w:h="6067" w:wrap="none" w:vAnchor="page" w:hAnchor="page" w:x="1134" w:y="941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чисел (в том числе на 10, 100, 1000). Использование букв для обозначения чисел, неизвестного компонента действия. Поиск значения числового выражения, содер</w:t>
              <w:softHyphen/>
              <w:t>жащего 3—4 действия (со скобками, без скобок). Наблюдение: примеры рациональных вычислений. Использование свойств арифметических действий для удобства вычислений.</w:t>
            </w:r>
          </w:p>
          <w:p>
            <w:pPr>
              <w:pStyle w:val="Style58"/>
              <w:keepNext w:val="0"/>
              <w:keepLines w:val="0"/>
              <w:framePr w:w="10152" w:h="6067" w:wrap="none" w:vAnchor="page" w:hAnchor="page" w:x="1134" w:y="941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Работа в парах/группах. Применение разных способов проверки правильности вычислений. Использование калькулятора для практических расчётов. Прикидка и оценка результатов вычисления (реальность ответа, прикидка, последняя цифра результата, обратное дей</w:t>
              <w:softHyphen/>
              <w:t>ствие, использование калькулятора)</w:t>
            </w:r>
          </w:p>
        </w:tc>
      </w:tr>
      <w:tr>
        <w:trPr>
          <w:trHeight w:val="230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8"/>
              <w:keepNext w:val="0"/>
              <w:keepLines w:val="0"/>
              <w:framePr w:w="10152" w:h="6067" w:wrap="none" w:vAnchor="page" w:hAnchor="page" w:x="1134" w:y="941"/>
              <w:widowControl w:val="0"/>
              <w:shd w:val="clear" w:color="auto" w:fill="auto"/>
              <w:bidi w:val="0"/>
              <w:spacing w:before="0" w:after="0" w:line="221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Текстовые задачи (21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67" w:wrap="none" w:vAnchor="page" w:hAnchor="page" w:x="1134" w:y="941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Работа с текстовой зада</w:t>
              <w:softHyphen/>
              <w:t>чей, решение которой содержит 2—3 действия: анализ, представление на модели; планирование и запись решения; провер</w:t>
              <w:softHyphen/>
              <w:t>ка решения и ответа. Анализ зависимостей, характеризующих процес</w:t>
              <w:softHyphen/>
              <w:t>сы: движения (скорость,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67" w:wrap="none" w:vAnchor="page" w:hAnchor="page" w:x="1134" w:y="941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Моделирование текста задачи. Использование геометри</w:t>
              <w:softHyphen/>
              <w:t>ческих, графических образов в ходе решения задачи. Обсуждение способа решения задачи, формы записи решения, реальности и логичности ответа на вопрос. Выбор основания и сравнение задач.</w:t>
            </w:r>
          </w:p>
          <w:p>
            <w:pPr>
              <w:pStyle w:val="Style58"/>
              <w:keepNext w:val="0"/>
              <w:keepLines w:val="0"/>
              <w:framePr w:w="10152" w:h="6067" w:wrap="none" w:vAnchor="page" w:hAnchor="page" w:x="1134" w:y="941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Работа в парах/группах. Решение арифметическим способом задач в 2—3 действия. Комментирование этапов решения задачи.</w:t>
            </w:r>
          </w:p>
          <w:p>
            <w:pPr>
              <w:pStyle w:val="Style58"/>
              <w:keepNext w:val="0"/>
              <w:keepLines w:val="0"/>
              <w:framePr w:w="10152" w:h="6067" w:wrap="none" w:vAnchor="page" w:hAnchor="page" w:x="1134" w:y="941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Практическая работа: нахождение доли величины, величины по её доле. Оформление математической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6"/>
        <w:keepNext w:val="0"/>
        <w:keepLines w:val="0"/>
        <w:framePr w:w="187" w:h="2035" w:hRule="exact" w:wrap="none" w:vAnchor="page" w:hAnchor="page" w:x="711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1—4 классы</w:t>
      </w:r>
    </w:p>
    <w:tbl>
      <w:tblPr>
        <w:tblOverlap w:val="never"/>
        <w:jc w:val="left"/>
        <w:tblLayout w:type="fixed"/>
      </w:tblPr>
      <w:tblGrid>
        <w:gridCol w:w="1930"/>
        <w:gridCol w:w="2712"/>
        <w:gridCol w:w="5510"/>
      </w:tblGrid>
      <w:tr>
        <w:trPr>
          <w:trHeight w:val="485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время, пройденный путь), работы(производитель</w:t>
              <w:softHyphen/>
              <w:t>ность, время,объём работы), купли-продажи (цена, количество, стои</w:t>
              <w:softHyphen/>
              <w:t>мость) и решение соответ</w:t>
              <w:softHyphen/>
              <w:t>ствующих задач. Задачи на установление времени (начало, продолжитель</w:t>
              <w:softHyphen/>
              <w:t>ность и окончание собы</w:t>
              <w:softHyphen/>
              <w:t>тия), расчёта количества, расхода, изменения. Задачи на нахождение доли величины, величины по её доле. Разные спосо</w:t>
              <w:softHyphen/>
              <w:t>бы решения некоторых видов изученных задач. Оформление решения по действиям с пояснением, по вопросам, с помощью числового выражения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58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записи: полная запись решения текстовой задачи (модель; решение по действиям, по вопросам или с помо</w:t>
              <w:softHyphen/>
              <w:t>щью числового выражения; формулировка ответа). Разные записи решения одной и той же задачи</w:t>
            </w:r>
          </w:p>
        </w:tc>
      </w:tr>
      <w:tr>
        <w:trPr>
          <w:trHeight w:val="149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8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Пространствен</w:t>
              <w:softHyphen/>
              <w:t>ные отношения и геометрические фигуры</w:t>
            </w:r>
          </w:p>
          <w:p>
            <w:pPr>
              <w:pStyle w:val="Style58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(20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Наглядные представления о симметрии. Ось симме</w:t>
              <w:softHyphen/>
              <w:t>трии фигуры. Фигуры, имеющие ось симметрии. Окружность, круг: распоз</w:t>
              <w:softHyphen/>
              <w:t>навание и изображение;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Исследование объектов окружающего мира: сопоставле</w:t>
              <w:softHyphen/>
              <w:t>ние их с изученными геометрическими формами. Комментирование хода и результата поиска информации о площади и способах её нахождения. Формулирование и проверка истинности утверждений о значениях геоме</w:t>
              <w:softHyphen/>
              <w:t>трических величин.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867" w:y="66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4"/>
          <w:szCs w:val="14"/>
        </w:rPr>
      </w:pPr>
      <w:r>
        <w:rPr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о</w:t>
      </w:r>
    </w:p>
    <w:p>
      <w:pPr>
        <w:pStyle w:val="Style27"/>
        <w:keepNext w:val="0"/>
        <w:keepLines w:val="0"/>
        <w:framePr w:wrap="none" w:vAnchor="page" w:hAnchor="page" w:x="9598" w:y="57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6"/>
        <w:keepNext w:val="0"/>
        <w:keepLines w:val="0"/>
        <w:framePr w:w="230" w:h="2347" w:hRule="exact" w:wrap="none" w:vAnchor="page" w:hAnchor="page" w:x="833" w:y="466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930"/>
        <w:gridCol w:w="2712"/>
        <w:gridCol w:w="5510"/>
      </w:tblGrid>
      <w:tr>
        <w:trPr>
          <w:trHeight w:val="81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67" w:wrap="none" w:vAnchor="page" w:hAnchor="page" w:x="1284" w:y="926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Тема, раздел курса, примерное количество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67" w:wrap="none" w:vAnchor="page" w:hAnchor="page" w:x="1284" w:y="92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Предметное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67" w:wrap="none" w:vAnchor="page" w:hAnchor="page" w:x="1284" w:y="926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>
          <w:trHeight w:val="525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67" w:wrap="none" w:vAnchor="page" w:hAnchor="page" w:x="1284" w:y="92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58"/>
              <w:keepNext w:val="0"/>
              <w:keepLines w:val="0"/>
              <w:framePr w:w="10152" w:h="6067" w:wrap="none" w:vAnchor="page" w:hAnchor="page" w:x="1284" w:y="926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построение окружности заданного радиуса. Построение изученных геометрических фигур с помощью линейки, угольника, циркуля. Пространственные геоме</w:t>
              <w:softHyphen/>
              <w:t>трические фигуры (тела): шар, куб, цилиндр, конус, пирамида; их различение, называние. Конструирование: разбие</w:t>
              <w:softHyphen/>
              <w:t>ние фигуры на прямо</w:t>
              <w:softHyphen/>
              <w:t>угольники (квадраты), составление фигур из прямоугольников/квадра- тов. Периметр, площадь фигуры, составленной из двух-трёх прямоуголь</w:t>
              <w:softHyphen/>
              <w:t>ников (квадратов)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6067" w:wrap="none" w:vAnchor="page" w:hAnchor="page" w:x="1284" w:y="926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Упражнения: графические и измерительные действия при выполнении измерений и вычислений периметра многоугольника, площади прямоугольника, квадрата, фигуры, составленной из прямоугольников. Практические работы: нахождение площади фигуры, составленной из прямоугольников (квадратов), сравнение однородных величин, использование свойств прямо</w:t>
              <w:softHyphen/>
              <w:t>угольника и квадрата для решения задач. Конструирование, изображение фигур, имеющих ось симметрии; построение окружности заданного радиуса с помощью циркуля. Изображение геометрических фигур с заданными свойствами.</w:t>
            </w:r>
          </w:p>
          <w:p>
            <w:pPr>
              <w:pStyle w:val="Style58"/>
              <w:keepNext w:val="0"/>
              <w:keepLines w:val="0"/>
              <w:framePr w:w="10152" w:h="6067" w:wrap="none" w:vAnchor="page" w:hAnchor="page" w:x="1284" w:y="926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Учебный диалог: различение, называние фигур (пря</w:t>
              <w:softHyphen/>
              <w:t>мой угол); геометрических величин (периметр, пло</w:t>
              <w:softHyphen/>
              <w:t>щадь).</w:t>
            </w:r>
          </w:p>
          <w:p>
            <w:pPr>
              <w:pStyle w:val="Style58"/>
              <w:keepNext w:val="0"/>
              <w:keepLines w:val="0"/>
              <w:framePr w:w="10152" w:h="6067" w:wrap="none" w:vAnchor="page" w:hAnchor="page" w:x="1284" w:y="926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Комментирование хода и результата поиска информа</w:t>
              <w:softHyphen/>
              <w:t>ции о геометрических фигурах и их моделях в окружа</w:t>
              <w:softHyphen/>
              <w:t>ющем.</w:t>
            </w:r>
          </w:p>
          <w:p>
            <w:pPr>
              <w:pStyle w:val="Style58"/>
              <w:keepNext w:val="0"/>
              <w:keepLines w:val="0"/>
              <w:framePr w:w="10152" w:h="6067" w:wrap="none" w:vAnchor="page" w:hAnchor="page" w:x="1284" w:y="926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Упражнения на классификацию геометрических фигур по одному-двум основаниям.</w:t>
            </w:r>
          </w:p>
          <w:p>
            <w:pPr>
              <w:pStyle w:val="Style58"/>
              <w:keepNext w:val="0"/>
              <w:keepLines w:val="0"/>
              <w:framePr w:w="10152" w:h="6067" w:wrap="none" w:vAnchor="page" w:hAnchor="page" w:x="1284" w:y="926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Упражнения на контроль и самоконтроль деятельности. Определение размеров в окружающем и на чертеже на глаз и с помощью измерительных приборов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4"/>
        <w:keepNext w:val="0"/>
        <w:keepLines w:val="0"/>
        <w:framePr w:w="187" w:h="2035" w:hRule="exact" w:wrap="none" w:vAnchor="page" w:hAnchor="page" w:x="636" w:y="87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1—4 классы</w:t>
      </w:r>
    </w:p>
    <w:p>
      <w:pPr>
        <w:pStyle w:val="Style30"/>
        <w:keepNext w:val="0"/>
        <w:keepLines w:val="0"/>
        <w:framePr w:w="1579" w:h="720" w:hRule="exact" w:wrap="none" w:vAnchor="page" w:hAnchor="page" w:x="1150" w:y="925"/>
        <w:widowControl w:val="0"/>
        <w:shd w:val="clear" w:color="auto" w:fill="auto"/>
        <w:bidi w:val="0"/>
        <w:spacing w:before="0" w:after="0" w:line="240" w:lineRule="auto"/>
        <w:ind w:left="5" w:right="0" w:firstLine="0"/>
        <w:jc w:val="left"/>
        <w:rPr>
          <w:sz w:val="20"/>
          <w:szCs w:val="20"/>
        </w:rPr>
      </w:pPr>
      <w:r>
        <w:rPr>
          <w:b/>
          <w:b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Математическая</w:t>
        <w:br/>
        <w:t>информация</w:t>
      </w:r>
    </w:p>
    <w:p>
      <w:pPr>
        <w:pStyle w:val="Style30"/>
        <w:keepNext w:val="0"/>
        <w:keepLines w:val="0"/>
        <w:framePr w:w="1579" w:h="720" w:hRule="exact" w:wrap="none" w:vAnchor="page" w:hAnchor="page" w:x="1150" w:y="925"/>
        <w:widowControl w:val="0"/>
        <w:shd w:val="clear" w:color="auto" w:fill="auto"/>
        <w:bidi w:val="0"/>
        <w:spacing w:before="0" w:after="0" w:line="240" w:lineRule="auto"/>
        <w:ind w:left="5" w:right="0" w:firstLine="0"/>
        <w:jc w:val="left"/>
        <w:rPr>
          <w:sz w:val="20"/>
          <w:szCs w:val="20"/>
        </w:rPr>
      </w:pPr>
      <w:r>
        <w:rPr>
          <w:b/>
          <w:b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(15 ч)</w:t>
      </w:r>
    </w:p>
    <w:p>
      <w:pPr>
        <w:pStyle w:val="Style30"/>
        <w:keepNext w:val="0"/>
        <w:keepLines w:val="0"/>
        <w:framePr w:w="2515" w:h="6144" w:hRule="exact" w:wrap="none" w:vAnchor="page" w:hAnchor="page" w:x="3079" w:y="925"/>
        <w:widowControl w:val="0"/>
        <w:shd w:val="clear" w:color="auto" w:fill="auto"/>
        <w:bidi w:val="0"/>
        <w:spacing w:before="0" w:after="0" w:line="240" w:lineRule="auto"/>
        <w:ind w:left="4" w:right="5" w:firstLine="0"/>
        <w:jc w:val="left"/>
        <w:rPr>
          <w:sz w:val="20"/>
          <w:szCs w:val="20"/>
        </w:rPr>
      </w:pP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Работа с утверждениями:</w:t>
        <w:br/>
        <w:t>конструирование, провер</w:t>
        <w:t>-</w:t>
        <w:br/>
        <w:t>ка истинности; составле</w:t>
        <w:t>-</w:t>
        <w:br/>
        <w:t>ние и проверка логиче</w:t>
        <w:t>-</w:t>
        <w:br/>
        <w:t>ских рассуждений при</w:t>
        <w:br/>
        <w:t>решении задач. Примеры</w:t>
        <w:br/>
        <w:t>и контрпримеры.</w:t>
      </w:r>
    </w:p>
    <w:p>
      <w:pPr>
        <w:pStyle w:val="Style30"/>
        <w:keepNext w:val="0"/>
        <w:keepLines w:val="0"/>
        <w:framePr w:w="2515" w:h="6144" w:hRule="exact" w:wrap="none" w:vAnchor="page" w:hAnchor="page" w:x="3079" w:y="925"/>
        <w:widowControl w:val="0"/>
        <w:shd w:val="clear" w:color="auto" w:fill="auto"/>
        <w:bidi w:val="0"/>
        <w:spacing w:before="0" w:after="0" w:line="240" w:lineRule="auto"/>
        <w:ind w:left="4" w:right="5" w:firstLine="0"/>
        <w:jc w:val="left"/>
        <w:rPr>
          <w:sz w:val="20"/>
          <w:szCs w:val="20"/>
        </w:rPr>
      </w:pP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Данные о реальных про</w:t>
        <w:t>-</w:t>
        <w:br/>
        <w:t>цессах и явлениях окру</w:t>
        <w:t>-</w:t>
        <w:br/>
        <w:t>жающего мира, представ</w:t>
        <w:t>-</w:t>
        <w:br/>
        <w:t>ленные на столбчатых</w:t>
        <w:br/>
        <w:t>диаграммах, схемах,</w:t>
        <w:br/>
        <w:t>в таблицах, текстах. Сбор</w:t>
        <w:br/>
        <w:t>математических данных</w:t>
        <w:br/>
        <w:t>о заданном объекте(числе,</w:t>
        <w:br/>
        <w:t>величине, геометрической</w:t>
        <w:br/>
        <w:t>фигуре). Поиск информа</w:t>
        <w:t>-</w:t>
        <w:br/>
        <w:t>ции в справочной литера</w:t>
        <w:t>-</w:t>
        <w:br/>
        <w:t>туре, сети Интернет.</w:t>
        <w:br/>
        <w:t>Запись информации</w:t>
        <w:br/>
        <w:t>в предложенной таблице,</w:t>
        <w:br/>
        <w:t>на столбчатой диаграмме.</w:t>
        <w:br/>
        <w:t>Доступные электронные</w:t>
        <w:br/>
        <w:t>средства обучения, посо</w:t>
        <w:t>-</w:t>
        <w:br/>
        <w:t>бия, их использование</w:t>
        <w:br/>
        <w:t>под руководством педагога</w:t>
        <w:br/>
        <w:t>и самостоятельно. Прави-</w:t>
      </w:r>
    </w:p>
    <w:p>
      <w:pPr>
        <w:pStyle w:val="Style30"/>
        <w:keepNext w:val="0"/>
        <w:keepLines w:val="0"/>
        <w:framePr w:w="10152" w:h="6149" w:hRule="exact" w:wrap="none" w:vAnchor="page" w:hAnchor="page" w:x="1059" w:y="92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733" w:right="139" w:firstLine="0"/>
        <w:jc w:val="left"/>
        <w:rPr>
          <w:sz w:val="20"/>
          <w:szCs w:val="20"/>
        </w:rPr>
      </w:pP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Дифференцированное задание: комментирование</w:t>
        <w:br/>
        <w:t>с использованием математической терминологии.</w:t>
        <w:br/>
        <w:t>Математическая характеристика предлагаемой житей</w:t>
        <w:t>-</w:t>
        <w:br/>
        <w:t>ской ситуации. Формулирование вопросов для поиска</w:t>
        <w:br/>
        <w:t>числовых характеристик, математических отношений</w:t>
        <w:br/>
        <w:t>и зависимостей (последовательность и продолжитель</w:t>
        <w:t>-</w:t>
        <w:br/>
        <w:t>ность событий, положение в пространстве, формы</w:t>
        <w:br/>
        <w:t>и размеры).</w:t>
      </w:r>
    </w:p>
    <w:p>
      <w:pPr>
        <w:pStyle w:val="Style30"/>
        <w:keepNext w:val="0"/>
        <w:keepLines w:val="0"/>
        <w:framePr w:w="10152" w:h="6149" w:hRule="exact" w:wrap="none" w:vAnchor="page" w:hAnchor="page" w:x="1059" w:y="92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733" w:right="139" w:firstLine="0"/>
        <w:jc w:val="left"/>
        <w:rPr>
          <w:sz w:val="20"/>
          <w:szCs w:val="20"/>
        </w:rPr>
      </w:pP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Работа в группах: обсуждение ситуаций использования</w:t>
        <w:br/>
        <w:t>примеров и контрпримеров. Планирование сбора данных</w:t>
        <w:br/>
        <w:t>о заданном объекте (числе, величине, геометрической</w:t>
        <w:br/>
        <w:t>фигуре).</w:t>
      </w:r>
    </w:p>
    <w:p>
      <w:pPr>
        <w:pStyle w:val="Style30"/>
        <w:keepNext w:val="0"/>
        <w:keepLines w:val="0"/>
        <w:framePr w:w="10152" w:h="6149" w:hRule="exact" w:wrap="none" w:vAnchor="page" w:hAnchor="page" w:x="1059" w:y="92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733" w:right="139" w:firstLine="0"/>
        <w:jc w:val="left"/>
        <w:rPr>
          <w:sz w:val="20"/>
          <w:szCs w:val="20"/>
        </w:rPr>
      </w:pP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Дифференцированное задание: оформление математиче</w:t>
        <w:t>-</w:t>
        <w:br/>
        <w:t>ской записи. Представление информации в предложен</w:t>
        <w:t>-</w:t>
        <w:br/>
        <w:t>ной или самостоятельно выбранной форме. Установление</w:t>
        <w:br/>
        <w:t>истинности заданных и самостоятельно составленных</w:t>
        <w:br/>
        <w:t>утверждений.</w:t>
      </w:r>
    </w:p>
    <w:p>
      <w:pPr>
        <w:pStyle w:val="Style30"/>
        <w:keepNext w:val="0"/>
        <w:keepLines w:val="0"/>
        <w:framePr w:w="10152" w:h="6149" w:hRule="exact" w:wrap="none" w:vAnchor="page" w:hAnchor="page" w:x="1059" w:y="92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733" w:right="139" w:firstLine="0"/>
        <w:jc w:val="left"/>
        <w:rPr>
          <w:sz w:val="20"/>
          <w:szCs w:val="20"/>
        </w:rPr>
      </w:pP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Практические работы: учебные задачи с точными</w:t>
        <w:br/>
        <w:t>и приближёнными данными, доступными электронными</w:t>
        <w:br/>
        <w:t>средствами обучения, пособиями. Использование про</w:t>
        <w:t>-</w:t>
        <w:br/>
        <w:t>стейших шкал и измерительных приборов.</w:t>
      </w:r>
    </w:p>
    <w:p>
      <w:pPr>
        <w:pStyle w:val="Style30"/>
        <w:keepNext w:val="0"/>
        <w:keepLines w:val="0"/>
        <w:framePr w:w="10152" w:h="6149" w:hRule="exact" w:wrap="none" w:vAnchor="page" w:hAnchor="page" w:x="1059" w:y="92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733" w:right="139" w:firstLine="0"/>
        <w:jc w:val="left"/>
        <w:rPr>
          <w:sz w:val="20"/>
          <w:szCs w:val="20"/>
        </w:rPr>
      </w:pP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Учебный диалог: «Применение алгоритмов в учебных</w:t>
        <w:br/>
        <w:t>и практических ситуациях».</w:t>
      </w:r>
    </w:p>
    <w:p>
      <w:pPr>
        <w:pStyle w:val="Style30"/>
        <w:keepNext w:val="0"/>
        <w:keepLines w:val="0"/>
        <w:framePr w:w="10152" w:h="6149" w:hRule="exact" w:wrap="none" w:vAnchor="page" w:hAnchor="page" w:x="1059" w:y="92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733" w:right="139" w:firstLine="0"/>
        <w:jc w:val="left"/>
        <w:rPr>
          <w:sz w:val="20"/>
          <w:szCs w:val="20"/>
        </w:rPr>
      </w:pP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Работа с информацией: чтение, представление, формули</w:t>
        <w:t>-</w:t>
        <w:br/>
        <w:t>рование вывода относительно данных, представленных</w:t>
        <w:br/>
        <w:t>в табличной форме (на диаграмме, схеме, другой моде</w:t>
        <w:t>-</w:t>
        <w:br/>
        <w:t>ли).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rap="none" w:vAnchor="page" w:hAnchor="page" w:x="9631" w:y="61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Окончание табл.</w:t>
      </w:r>
    </w:p>
    <w:tbl>
      <w:tblPr>
        <w:tblOverlap w:val="never"/>
        <w:jc w:val="left"/>
        <w:tblLayout w:type="fixed"/>
      </w:tblPr>
      <w:tblGrid>
        <w:gridCol w:w="1930"/>
        <w:gridCol w:w="2712"/>
        <w:gridCol w:w="5510"/>
      </w:tblGrid>
      <w:tr>
        <w:trPr>
          <w:trHeight w:val="81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3091" w:wrap="none" w:vAnchor="page" w:hAnchor="page" w:x="1059" w:y="960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Тема, раздел курса, примерное количество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3091" w:wrap="none" w:vAnchor="page" w:hAnchor="page" w:x="1059" w:y="96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Предметное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3091" w:wrap="none" w:vAnchor="page" w:hAnchor="page" w:x="1059" w:y="960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>
          <w:trHeight w:val="190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3091" w:wrap="none" w:vAnchor="page" w:hAnchor="page" w:x="1059" w:y="960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58"/>
              <w:keepNext w:val="0"/>
              <w:keepLines w:val="0"/>
              <w:framePr w:w="10152" w:h="3091" w:wrap="none" w:vAnchor="page" w:hAnchor="page" w:x="1059" w:y="960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ла безопасной работы с электронными источни</w:t>
              <w:softHyphen/>
              <w:t>ками информации. Алгоритмы для решения учебных и практических задач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3091" w:wrap="none" w:vAnchor="page" w:hAnchor="page" w:x="1059" w:y="960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Работа в парах/группах. Решение расчётных, простых комбинаторных и логических задач. Проведение матема</w:t>
              <w:softHyphen/>
              <w:t>тических исследований (таблица сложения и умноже</w:t>
              <w:softHyphen/>
              <w:t>ния, ряды чисел, закономерности). Применение правил безопасной работы с электронными источниками инфор</w:t>
              <w:softHyphen/>
              <w:t>мации.</w:t>
            </w:r>
          </w:p>
          <w:p>
            <w:pPr>
              <w:pStyle w:val="Style58"/>
              <w:keepNext w:val="0"/>
              <w:keepLines w:val="0"/>
              <w:framePr w:w="10152" w:h="3091" w:wrap="none" w:vAnchor="page" w:hAnchor="page" w:x="1059" w:y="960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Пропедевтика исследовательской работы: решение комбинаторных и логических задач</w:t>
            </w:r>
          </w:p>
        </w:tc>
      </w:tr>
      <w:tr>
        <w:trPr>
          <w:trHeight w:val="374" w:hRule="exact"/>
        </w:trPr>
        <w:tc>
          <w:tcPr>
            <w:gridSpan w:val="3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58"/>
              <w:keepNext w:val="0"/>
              <w:keepLines w:val="0"/>
              <w:framePr w:w="10152" w:h="3091" w:wrap="none" w:vAnchor="page" w:hAnchor="page" w:x="1059" w:y="96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ru-RU" w:eastAsia="ru-RU" w:bidi="ru-RU"/>
              </w:rPr>
              <w:t>Резерв (20 ч)</w:t>
            </w:r>
          </w:p>
        </w:tc>
      </w:tr>
    </w:tbl>
    <w:p>
      <w:pPr>
        <w:pStyle w:val="Style44"/>
        <w:keepNext w:val="0"/>
        <w:keepLines w:val="0"/>
        <w:framePr w:w="230" w:h="2347" w:hRule="exact" w:wrap="none" w:vAnchor="page" w:hAnchor="page" w:x="607" w:y="46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2" w:h="2683" w:hRule="exact" w:wrap="none" w:vAnchor="page" w:hAnchor="page" w:x="702" w:y="683"/>
        <w:widowControl w:val="0"/>
        <w:shd w:val="clear" w:color="auto" w:fill="auto"/>
        <w:bidi w:val="0"/>
        <w:spacing w:before="0" w:after="0" w:line="228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 разработке рабочей программы в тематическом плани</w:t>
        <w:softHyphen/>
        <w:t>ровании должны быть учтены возможности использования электронных (цифровых) образовательных ресурсов, являю</w:t>
        <w:softHyphen/>
        <w:t>щихся учебно-методическими материалами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ресурсов), используе</w:t>
        <w:softHyphen/>
        <w:t>мыми для обучения и воспитания различных групп пользова</w:t>
        <w:softHyphen/>
        <w:t>телей, представленными в электронном (цифровом) виде и ре</w:t>
        <w:softHyphen/>
        <w:t>ализующими дидактические возможности ИКТ, содержание которых соответствует законодательству об образовании.</w:t>
      </w:r>
    </w:p>
    <w:p>
      <w:pPr>
        <w:pStyle w:val="Style27"/>
        <w:keepNext w:val="0"/>
        <w:keepLines w:val="0"/>
        <w:framePr w:wrap="none" w:vAnchor="page" w:hAnchor="page" w:x="707" w:y="1110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МАТЕМАТИКА. 1—4 классы</w:t>
      </w:r>
    </w:p>
    <w:p>
      <w:pPr>
        <w:pStyle w:val="Style27"/>
        <w:keepNext w:val="0"/>
        <w:keepLines w:val="0"/>
        <w:framePr w:wrap="none" w:vAnchor="page" w:hAnchor="page" w:x="6875" w:y="110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63</w:t>
      </w:r>
    </w:p>
    <w:p>
      <w:pPr>
        <w:widowControl w:val="0"/>
        <w:spacing w:line="1" w:lineRule="exact"/>
      </w:pPr>
    </w:p>
    <w:sectPr>
      <w:footnotePr>
        <w:pos w:val="pageBottom"/>
        <w:numFmt w:val="decimal"/>
        <w:numRestart w:val="continuous"/>
      </w:footnotePr>
      <w:pgSz w:w="7824" w:h="12019"/>
      <w:pgMar w:top="360" w:left="360" w:right="360" w:bottom="360" w:header="0" w:footer="3" w:gutter="0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</w:abstractNum>
  <w:abstractNum w:abstractNumId="2">
    <w:multiLevelType w:val="multilevel"/>
    <w:lvl w:ilvl="0">
      <w:start w:val="1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</w:abstractNum>
  <w:abstractNum w:abstractNumId="4">
    <w:multiLevelType w:val="multilevel"/>
    <w:lvl w:ilvl="0">
      <w:start w:val="1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</w:abstractNum>
  <w:abstractNum w:abstractNumId="6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</w:abstractNum>
  <w:abstractNum w:abstractNumId="8">
    <w:multiLevelType w:val="multilevel"/>
    <w:lvl w:ilvl="0">
      <w:start w:val="1"/>
      <w:numFmt w:val="decimal"/>
      <w:lvlText w:val="%1"/>
      <w:rPr>
        <w:rFonts w:ascii="Arial" w:eastAsia="Arial" w:hAnsi="Arial" w:cs="Arial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0">
    <w:multiLevelType w:val="multilevel"/>
    <w:lvl w:ilvl="0">
      <w:start w:val="1"/>
      <w:numFmt w:val="decimal"/>
      <w:lvlText w:val="%1)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</w:abstractNum>
  <w:abstractNum w:abstractNumId="12">
    <w:multiLevelType w:val="multilevel"/>
    <w:lvl w:ilvl="0">
      <w:start w:val="1"/>
      <w:numFmt w:val="decimal"/>
      <w:lvlText w:val="%1)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  <w:num w:numId="9">
    <w:abstractNumId w:val="8"/>
  </w:num>
  <w:num w:numId="11">
    <w:abstractNumId w:val="10"/>
  </w:num>
  <w:num w:numId="13">
    <w:abstractNumId w:val="12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default="1" w:styleId="DefaultParagraphFont">
    <w:name w:val="Default Paragraph Font"/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customStyle="1" w:styleId="CharStyle3">
    <w:name w:val="Основной текст (4)_"/>
    <w:basedOn w:val="DefaultParagraphFont"/>
    <w:link w:val="Styl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808285"/>
      <w:sz w:val="12"/>
      <w:szCs w:val="12"/>
      <w:u w:val="none"/>
    </w:rPr>
  </w:style>
  <w:style w:type="character" w:customStyle="1" w:styleId="CharStyle6">
    <w:name w:val="Заголовок №2_"/>
    <w:basedOn w:val="DefaultParagraphFont"/>
    <w:link w:val="Styl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808285"/>
      <w:sz w:val="26"/>
      <w:szCs w:val="26"/>
      <w:u w:val="none"/>
    </w:rPr>
  </w:style>
  <w:style w:type="character" w:customStyle="1" w:styleId="CharStyle12">
    <w:name w:val="Основной текст (3)_"/>
    <w:basedOn w:val="DefaultParagraphFont"/>
    <w:link w:val="Style11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7"/>
      <w:szCs w:val="17"/>
      <w:u w:val="none"/>
    </w:rPr>
  </w:style>
  <w:style w:type="character" w:customStyle="1" w:styleId="CharStyle15">
    <w:name w:val="Основной текст (6)_"/>
    <w:basedOn w:val="DefaultParagraphFont"/>
    <w:link w:val="Style14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26"/>
      <w:szCs w:val="26"/>
      <w:u w:val="none"/>
    </w:rPr>
  </w:style>
  <w:style w:type="character" w:customStyle="1" w:styleId="CharStyle17">
    <w:name w:val="Заголовок №1_"/>
    <w:basedOn w:val="DefaultParagraphFont"/>
    <w:link w:val="Style16"/>
    <w:rPr>
      <w:rFonts w:ascii="Arial" w:eastAsia="Arial" w:hAnsi="Arial" w:cs="Arial"/>
      <w:b/>
      <w:bCs/>
      <w:i w:val="0"/>
      <w:iCs w:val="0"/>
      <w:smallCaps w:val="0"/>
      <w:strike w:val="0"/>
      <w:color w:val="808285"/>
      <w:sz w:val="90"/>
      <w:szCs w:val="90"/>
      <w:u w:val="none"/>
    </w:rPr>
  </w:style>
  <w:style w:type="character" w:customStyle="1" w:styleId="CharStyle19">
    <w:name w:val="Колонтитул (2)_"/>
    <w:basedOn w:val="DefaultParagraphFont"/>
    <w:link w:val="Style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23">
    <w:name w:val="Заголовок №3_"/>
    <w:basedOn w:val="DefaultParagraphFont"/>
    <w:link w:val="Style22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25">
    <w:name w:val="Оглавление_"/>
    <w:basedOn w:val="DefaultParagraphFont"/>
    <w:link w:val="Style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2"/>
      <w:szCs w:val="22"/>
      <w:u w:val="none"/>
    </w:rPr>
  </w:style>
  <w:style w:type="character" w:customStyle="1" w:styleId="CharStyle28">
    <w:name w:val="Колонтитул_"/>
    <w:basedOn w:val="DefaultParagraphFont"/>
    <w:link w:val="Style27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5"/>
      <w:szCs w:val="15"/>
      <w:u w:val="none"/>
    </w:rPr>
  </w:style>
  <w:style w:type="character" w:customStyle="1" w:styleId="CharStyle31">
    <w:name w:val="Основной текст_"/>
    <w:basedOn w:val="DefaultParagraphFont"/>
    <w:link w:val="Style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2"/>
      <w:szCs w:val="22"/>
      <w:u w:val="none"/>
    </w:rPr>
  </w:style>
  <w:style w:type="character" w:customStyle="1" w:styleId="CharStyle37">
    <w:name w:val="Основной текст (2)_"/>
    <w:basedOn w:val="DefaultParagraphFont"/>
    <w:link w:val="Style36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40">
    <w:name w:val="Заголовок №4_"/>
    <w:basedOn w:val="DefaultParagraphFont"/>
    <w:link w:val="Style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31F20"/>
      <w:sz w:val="22"/>
      <w:szCs w:val="22"/>
      <w:u w:val="none"/>
    </w:rPr>
  </w:style>
  <w:style w:type="character" w:customStyle="1" w:styleId="CharStyle45">
    <w:name w:val="Основной текст (5)_"/>
    <w:basedOn w:val="DefaultParagraphFont"/>
    <w:link w:val="Style44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5"/>
      <w:szCs w:val="15"/>
      <w:u w:val="none"/>
    </w:rPr>
  </w:style>
  <w:style w:type="character" w:customStyle="1" w:styleId="CharStyle57">
    <w:name w:val="Подпись к таблице_"/>
    <w:basedOn w:val="DefaultParagraphFont"/>
    <w:link w:val="Style56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5"/>
      <w:szCs w:val="15"/>
      <w:u w:val="none"/>
    </w:rPr>
  </w:style>
  <w:style w:type="character" w:customStyle="1" w:styleId="CharStyle59">
    <w:name w:val="Другое_"/>
    <w:basedOn w:val="DefaultParagraphFont"/>
    <w:link w:val="Style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2"/>
      <w:szCs w:val="22"/>
      <w:u w:val="none"/>
    </w:rPr>
  </w:style>
  <w:style w:type="paragraph" w:customStyle="1" w:styleId="Style2">
    <w:name w:val="Основной текст (4)"/>
    <w:basedOn w:val="Normal"/>
    <w:link w:val="CharStyle3"/>
    <w:pPr>
      <w:widowControl w:val="0"/>
      <w:shd w:val="clear" w:color="auto" w:fill="FFFFFF"/>
      <w:spacing w:after="40" w:line="305" w:lineRule="auto"/>
      <w:jc w:val="center"/>
    </w:pPr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808285"/>
      <w:sz w:val="12"/>
      <w:szCs w:val="12"/>
      <w:u w:val="none"/>
    </w:rPr>
  </w:style>
  <w:style w:type="paragraph" w:customStyle="1" w:styleId="Style5">
    <w:name w:val="Заголовок №2"/>
    <w:basedOn w:val="Normal"/>
    <w:link w:val="CharStyle6"/>
    <w:pPr>
      <w:widowControl w:val="0"/>
      <w:shd w:val="clear" w:color="auto" w:fill="FFFFFF"/>
      <w:spacing w:after="720" w:line="194" w:lineRule="auto"/>
      <w:jc w:val="center"/>
      <w:outlineLvl w:val="1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808285"/>
      <w:sz w:val="26"/>
      <w:szCs w:val="26"/>
      <w:u w:val="none"/>
    </w:rPr>
  </w:style>
  <w:style w:type="paragraph" w:customStyle="1" w:styleId="Style11">
    <w:name w:val="Основной текст (3)"/>
    <w:basedOn w:val="Normal"/>
    <w:link w:val="CharStyle12"/>
    <w:pPr>
      <w:widowControl w:val="0"/>
      <w:shd w:val="clear" w:color="auto" w:fill="FFFFFF"/>
      <w:spacing w:after="820" w:line="250" w:lineRule="auto"/>
      <w:jc w:val="center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7"/>
      <w:szCs w:val="17"/>
      <w:u w:val="none"/>
    </w:rPr>
  </w:style>
  <w:style w:type="paragraph" w:customStyle="1" w:styleId="Style14">
    <w:name w:val="Основной текст (6)"/>
    <w:basedOn w:val="Normal"/>
    <w:link w:val="CharStyle15"/>
    <w:pPr>
      <w:widowControl w:val="0"/>
      <w:shd w:val="clear" w:color="auto" w:fill="FFFFFF"/>
      <w:spacing w:after="420" w:line="276" w:lineRule="auto"/>
      <w:jc w:val="center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26"/>
      <w:szCs w:val="26"/>
      <w:u w:val="none"/>
    </w:rPr>
  </w:style>
  <w:style w:type="paragraph" w:customStyle="1" w:styleId="Style16">
    <w:name w:val="Заголовок №1"/>
    <w:basedOn w:val="Normal"/>
    <w:link w:val="CharStyle17"/>
    <w:pPr>
      <w:widowControl w:val="0"/>
      <w:shd w:val="clear" w:color="auto" w:fill="FFFFFF"/>
      <w:spacing w:after="560"/>
      <w:jc w:val="center"/>
      <w:outlineLvl w:val="0"/>
    </w:pPr>
    <w:rPr>
      <w:rFonts w:ascii="Arial" w:eastAsia="Arial" w:hAnsi="Arial" w:cs="Arial"/>
      <w:b/>
      <w:bCs/>
      <w:i w:val="0"/>
      <w:iCs w:val="0"/>
      <w:smallCaps w:val="0"/>
      <w:strike w:val="0"/>
      <w:color w:val="808285"/>
      <w:sz w:val="90"/>
      <w:szCs w:val="90"/>
      <w:u w:val="none"/>
    </w:rPr>
  </w:style>
  <w:style w:type="paragraph" w:customStyle="1" w:styleId="Style18">
    <w:name w:val="Колонтитул (2)"/>
    <w:basedOn w:val="Normal"/>
    <w:link w:val="CharStyle19"/>
    <w:pPr>
      <w:widowControl w:val="0"/>
      <w:shd w:val="clear" w:color="auto" w:fill="FFFFFF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yle22">
    <w:name w:val="Заголовок №3"/>
    <w:basedOn w:val="Normal"/>
    <w:link w:val="CharStyle23"/>
    <w:pPr>
      <w:widowControl w:val="0"/>
      <w:shd w:val="clear" w:color="auto" w:fill="FFFFFF"/>
      <w:spacing w:after="40"/>
      <w:outlineLvl w:val="2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24">
    <w:name w:val="Оглавление"/>
    <w:basedOn w:val="Normal"/>
    <w:link w:val="CharStyle25"/>
    <w:pPr>
      <w:widowControl w:val="0"/>
      <w:shd w:val="clear" w:color="auto" w:fill="FFFFFF"/>
      <w:spacing w:line="228" w:lineRule="auto"/>
      <w:ind w:firstLine="46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2"/>
      <w:szCs w:val="22"/>
      <w:u w:val="none"/>
    </w:rPr>
  </w:style>
  <w:style w:type="paragraph" w:customStyle="1" w:styleId="Style27">
    <w:name w:val="Колонтитул"/>
    <w:basedOn w:val="Normal"/>
    <w:link w:val="CharStyle28"/>
    <w:pPr>
      <w:widowControl w:val="0"/>
      <w:shd w:val="clear" w:color="auto" w:fill="FFFFFF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5"/>
      <w:szCs w:val="15"/>
      <w:u w:val="none"/>
    </w:rPr>
  </w:style>
  <w:style w:type="paragraph" w:customStyle="1" w:styleId="Style30">
    <w:name w:val="Основной текст"/>
    <w:basedOn w:val="Normal"/>
    <w:link w:val="CharStyle31"/>
    <w:pPr>
      <w:widowControl w:val="0"/>
      <w:shd w:val="clear" w:color="auto" w:fill="FFFFFF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2"/>
      <w:szCs w:val="22"/>
      <w:u w:val="none"/>
    </w:rPr>
  </w:style>
  <w:style w:type="paragraph" w:customStyle="1" w:styleId="Style36">
    <w:name w:val="Основной текст (2)"/>
    <w:basedOn w:val="Normal"/>
    <w:link w:val="CharStyle37"/>
    <w:pPr>
      <w:widowControl w:val="0"/>
      <w:shd w:val="clear" w:color="auto" w:fill="FFFFFF"/>
      <w:spacing w:after="40" w:line="254" w:lineRule="auto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39">
    <w:name w:val="Заголовок №4"/>
    <w:basedOn w:val="Normal"/>
    <w:link w:val="CharStyle40"/>
    <w:pPr>
      <w:widowControl w:val="0"/>
      <w:shd w:val="clear" w:color="auto" w:fill="FFFFFF"/>
      <w:spacing w:line="230" w:lineRule="auto"/>
      <w:ind w:firstLine="240"/>
      <w:outlineLvl w:val="3"/>
    </w:pPr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31F20"/>
      <w:sz w:val="22"/>
      <w:szCs w:val="22"/>
      <w:u w:val="none"/>
    </w:rPr>
  </w:style>
  <w:style w:type="paragraph" w:customStyle="1" w:styleId="Style44">
    <w:name w:val="Основной текст (5)"/>
    <w:basedOn w:val="Normal"/>
    <w:link w:val="CharStyle45"/>
    <w:pPr>
      <w:widowControl w:val="0"/>
      <w:shd w:val="clear" w:color="auto" w:fill="FFFFFF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5"/>
      <w:szCs w:val="15"/>
      <w:u w:val="none"/>
    </w:rPr>
  </w:style>
  <w:style w:type="paragraph" w:customStyle="1" w:styleId="Style56">
    <w:name w:val="Подпись к таблице"/>
    <w:basedOn w:val="Normal"/>
    <w:link w:val="CharStyle57"/>
    <w:pPr>
      <w:widowControl w:val="0"/>
      <w:shd w:val="clear" w:color="auto" w:fill="FFFFFF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5"/>
      <w:szCs w:val="15"/>
      <w:u w:val="none"/>
    </w:rPr>
  </w:style>
  <w:style w:type="paragraph" w:customStyle="1" w:styleId="Style58">
    <w:name w:val="Другое"/>
    <w:basedOn w:val="Normal"/>
    <w:link w:val="CharStyle59"/>
    <w:pPr>
      <w:widowControl w:val="0"/>
      <w:shd w:val="clear" w:color="auto" w:fill="FFFFFF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2"/>
      <w:szCs w:val="22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

<file path=docProps/core.xml><?xml version="1.0" encoding="utf-8"?>
<cp:coreProperties xmlns:cp="http://schemas.openxmlformats.org/package/2006/metadata/core-properties" xmlns:dc="http://purl.org/dc/elements/1.1/">
  <dc:title>07-0869-01-02-63o6.indd</dc:title>
  <dc:subject/>
  <dc:creator>Trybina</dc:creator>
  <cp:keywords/>
</cp:coreProperties>
</file>